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90" w:rsidRPr="009D2F66" w:rsidRDefault="000D5ADF" w:rsidP="001C309B">
      <w:pPr>
        <w:pStyle w:val="c2"/>
        <w:ind w:left="720"/>
        <w:jc w:val="center"/>
        <w:rPr>
          <w:rStyle w:val="c11"/>
          <w:b/>
          <w:color w:val="FF0000"/>
        </w:rPr>
      </w:pPr>
      <w:r>
        <w:rPr>
          <w:rStyle w:val="c11"/>
          <w:b/>
        </w:rPr>
        <w:t>Аннотация к рабочей программе по географии 6 класс</w:t>
      </w:r>
    </w:p>
    <w:p w:rsidR="00627D90" w:rsidRDefault="00627D90" w:rsidP="000D5ADF">
      <w:pPr>
        <w:pStyle w:val="c2"/>
        <w:numPr>
          <w:ilvl w:val="0"/>
          <w:numId w:val="19"/>
        </w:numPr>
        <w:jc w:val="both"/>
        <w:rPr>
          <w:rStyle w:val="c11"/>
          <w:i/>
        </w:rPr>
      </w:pPr>
      <w:r w:rsidRPr="004A7F58">
        <w:rPr>
          <w:rStyle w:val="c11"/>
          <w:i/>
        </w:rPr>
        <w:t>Нормативные документы</w:t>
      </w:r>
    </w:p>
    <w:p w:rsidR="003C6F8C" w:rsidRPr="003C6F8C" w:rsidRDefault="003C6F8C" w:rsidP="003C6F8C">
      <w:pPr>
        <w:pStyle w:val="a3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3C6F8C">
        <w:rPr>
          <w:rFonts w:ascii="Times New Roman" w:hAnsi="Times New Roman"/>
          <w:sz w:val="24"/>
          <w:szCs w:val="24"/>
        </w:rPr>
        <w:t>1.  Федеральный закон «Об образовании в Российской Федерации» от 29.12. 2012, № 273;</w:t>
      </w:r>
    </w:p>
    <w:p w:rsidR="003C6F8C" w:rsidRPr="003C6F8C" w:rsidRDefault="003C6F8C" w:rsidP="003C6F8C">
      <w:pPr>
        <w:pStyle w:val="a3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3C6F8C">
        <w:rPr>
          <w:rFonts w:ascii="Times New Roman" w:hAnsi="Times New Roman"/>
          <w:sz w:val="24"/>
          <w:szCs w:val="24"/>
        </w:rPr>
        <w:t>2.  Федеральный государственный общеобразовательный стандарт основного общего образования, утвержденный  приказом Министерства образования и науки Российской Федерации от «17»  декабря  2010 г. № 1897;</w:t>
      </w:r>
    </w:p>
    <w:p w:rsidR="003C6F8C" w:rsidRDefault="003C6F8C" w:rsidP="003C6F8C">
      <w:pPr>
        <w:pStyle w:val="a3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3C6F8C">
        <w:rPr>
          <w:rFonts w:ascii="Times New Roman" w:hAnsi="Times New Roman"/>
          <w:sz w:val="24"/>
          <w:szCs w:val="24"/>
        </w:rPr>
        <w:t xml:space="preserve">3.  Фундаментальное ядро содержания общего образования / под ред.В. В. Козлова, А. М. </w:t>
      </w:r>
      <w:proofErr w:type="spellStart"/>
      <w:r w:rsidRPr="003C6F8C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3C6F8C">
        <w:rPr>
          <w:rFonts w:ascii="Times New Roman" w:hAnsi="Times New Roman"/>
          <w:sz w:val="24"/>
          <w:szCs w:val="24"/>
        </w:rPr>
        <w:t>. – М.: Просвещение, 2010;</w:t>
      </w:r>
    </w:p>
    <w:p w:rsidR="003C6F8C" w:rsidRDefault="003C6F8C" w:rsidP="003C6F8C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6F8C">
        <w:rPr>
          <w:rFonts w:ascii="Times New Roman" w:hAnsi="Times New Roman"/>
          <w:sz w:val="24"/>
          <w:szCs w:val="24"/>
        </w:rPr>
        <w:t xml:space="preserve">4. </w:t>
      </w:r>
      <w:r w:rsidRPr="001C309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образования/ одобрена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09B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09B">
        <w:rPr>
          <w:rFonts w:ascii="Times New Roman" w:hAnsi="Times New Roman" w:cs="Times New Roman"/>
          <w:sz w:val="24"/>
          <w:szCs w:val="24"/>
        </w:rPr>
        <w:t>(протокол от 8 апреля 2015 г. № 1/15)</w:t>
      </w:r>
    </w:p>
    <w:p w:rsidR="003C6F8C" w:rsidRPr="003C6F8C" w:rsidRDefault="003C6F8C" w:rsidP="003C6F8C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C309B">
        <w:rPr>
          <w:rFonts w:ascii="Times New Roman" w:hAnsi="Times New Roman" w:cs="Times New Roman"/>
          <w:sz w:val="24"/>
          <w:szCs w:val="24"/>
        </w:rPr>
        <w:t>Авторской программы А.И. Алексеева по географи</w:t>
      </w:r>
      <w:r w:rsidR="0033591D">
        <w:rPr>
          <w:rFonts w:ascii="Times New Roman" w:hAnsi="Times New Roman" w:cs="Times New Roman"/>
          <w:sz w:val="24"/>
          <w:szCs w:val="24"/>
        </w:rPr>
        <w:t>и в 6</w:t>
      </w:r>
      <w:r w:rsidR="00AB3AFE">
        <w:rPr>
          <w:rFonts w:ascii="Times New Roman" w:hAnsi="Times New Roman" w:cs="Times New Roman"/>
          <w:sz w:val="24"/>
          <w:szCs w:val="24"/>
        </w:rPr>
        <w:t xml:space="preserve"> классе, рассчитанной на </w:t>
      </w:r>
      <w:r w:rsidR="0033591D">
        <w:rPr>
          <w:rFonts w:ascii="Times New Roman" w:hAnsi="Times New Roman" w:cs="Times New Roman"/>
          <w:sz w:val="24"/>
          <w:szCs w:val="24"/>
        </w:rPr>
        <w:t>35 часов (1</w:t>
      </w:r>
      <w:r w:rsidRPr="001C309B">
        <w:rPr>
          <w:rFonts w:ascii="Times New Roman" w:hAnsi="Times New Roman" w:cs="Times New Roman"/>
          <w:sz w:val="24"/>
          <w:szCs w:val="24"/>
        </w:rPr>
        <w:t xml:space="preserve"> час в неделю)</w:t>
      </w:r>
    </w:p>
    <w:p w:rsidR="003C6F8C" w:rsidRPr="003C6F8C" w:rsidRDefault="003C6F8C" w:rsidP="003C6F8C">
      <w:pPr>
        <w:pStyle w:val="a3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C6F8C">
        <w:rPr>
          <w:rFonts w:ascii="Times New Roman" w:hAnsi="Times New Roman"/>
          <w:sz w:val="24"/>
          <w:szCs w:val="24"/>
        </w:rPr>
        <w:t>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 среднего общего  образования, утвержденный приказом  Министерства образования и науки Российской Федерации  от 31 марта 2014 г. N 253;</w:t>
      </w:r>
    </w:p>
    <w:p w:rsidR="003C6F8C" w:rsidRDefault="003C6F8C" w:rsidP="003C6F8C">
      <w:pPr>
        <w:pStyle w:val="a3"/>
        <w:tabs>
          <w:tab w:val="num" w:pos="426"/>
        </w:tabs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C6F8C">
        <w:rPr>
          <w:rFonts w:ascii="Times New Roman" w:hAnsi="Times New Roman"/>
          <w:sz w:val="24"/>
          <w:szCs w:val="24"/>
        </w:rPr>
        <w:t xml:space="preserve">.  </w:t>
      </w:r>
      <w:r w:rsidRPr="001C309B">
        <w:rPr>
          <w:rFonts w:ascii="Times New Roman" w:hAnsi="Times New Roman" w:cs="Times New Roman"/>
          <w:sz w:val="24"/>
          <w:szCs w:val="24"/>
        </w:rPr>
        <w:t xml:space="preserve">Методические письма ГОАУ ЯО ИРО о преподавании учебного предмета география в общеобразовательных учреждениях Ярославской области. </w:t>
      </w:r>
    </w:p>
    <w:p w:rsidR="003C6F8C" w:rsidRPr="003C6F8C" w:rsidRDefault="003C6F8C" w:rsidP="003C6F8C">
      <w:pPr>
        <w:pStyle w:val="a3"/>
        <w:tabs>
          <w:tab w:val="num" w:pos="426"/>
        </w:tabs>
        <w:spacing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C6F8C">
        <w:rPr>
          <w:rFonts w:ascii="Times New Roman" w:hAnsi="Times New Roman"/>
          <w:sz w:val="24"/>
          <w:szCs w:val="24"/>
        </w:rPr>
        <w:t>. Основная образовательная программа основного общего образования МОУ СОШ №28 имени А.А.Суркова от 01.04.2013 № 01-02/34-3;</w:t>
      </w:r>
    </w:p>
    <w:p w:rsidR="003C6F8C" w:rsidRPr="003C6F8C" w:rsidRDefault="003C6F8C" w:rsidP="003C6F8C">
      <w:pPr>
        <w:pStyle w:val="a3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C6F8C">
        <w:rPr>
          <w:rFonts w:ascii="Times New Roman" w:hAnsi="Times New Roman"/>
          <w:sz w:val="24"/>
          <w:szCs w:val="24"/>
        </w:rPr>
        <w:t>. Положение о рабочей программе педагога по ФГОС МОУ СОШ №28 имени А.А.Суркова.</w:t>
      </w:r>
    </w:p>
    <w:p w:rsidR="006658A3" w:rsidRPr="000D5ADF" w:rsidRDefault="000D5ADF" w:rsidP="006658A3">
      <w:pPr>
        <w:pStyle w:val="c2"/>
        <w:spacing w:line="360" w:lineRule="auto"/>
        <w:jc w:val="both"/>
        <w:rPr>
          <w:i/>
        </w:rPr>
      </w:pPr>
      <w:r w:rsidRPr="000D5ADF">
        <w:rPr>
          <w:i/>
        </w:rPr>
        <w:t xml:space="preserve">      2. </w:t>
      </w:r>
      <w:r w:rsidR="00C41DCF" w:rsidRPr="000D5ADF">
        <w:rPr>
          <w:i/>
        </w:rPr>
        <w:t xml:space="preserve"> </w:t>
      </w:r>
      <w:r w:rsidR="004436EF" w:rsidRPr="000D5ADF">
        <w:rPr>
          <w:i/>
        </w:rPr>
        <w:t>Рабочая про</w:t>
      </w:r>
      <w:r w:rsidR="00AB3AFE" w:rsidRPr="000D5ADF">
        <w:rPr>
          <w:i/>
        </w:rPr>
        <w:t>грамма на изучение географии в 6</w:t>
      </w:r>
      <w:r w:rsidR="004436EF" w:rsidRPr="000D5ADF">
        <w:rPr>
          <w:i/>
        </w:rPr>
        <w:t xml:space="preserve"> классе отводит </w:t>
      </w:r>
      <w:r w:rsidR="0033591D" w:rsidRPr="000D5ADF">
        <w:rPr>
          <w:i/>
        </w:rPr>
        <w:t>35 часов (1</w:t>
      </w:r>
      <w:r w:rsidR="006658A3" w:rsidRPr="000D5ADF">
        <w:rPr>
          <w:i/>
        </w:rPr>
        <w:t xml:space="preserve"> час в неделю)</w:t>
      </w:r>
    </w:p>
    <w:p w:rsidR="004A7F58" w:rsidRPr="004A7F58" w:rsidRDefault="000D5ADF" w:rsidP="006658A3">
      <w:pPr>
        <w:pStyle w:val="c2"/>
        <w:spacing w:line="360" w:lineRule="auto"/>
        <w:jc w:val="both"/>
        <w:rPr>
          <w:i/>
        </w:rPr>
      </w:pPr>
      <w:r>
        <w:rPr>
          <w:i/>
        </w:rPr>
        <w:t xml:space="preserve">      3. </w:t>
      </w:r>
      <w:r w:rsidR="005F52F2" w:rsidRPr="004A7F58">
        <w:rPr>
          <w:i/>
        </w:rPr>
        <w:t>Используемый учебно-методический комплект</w:t>
      </w:r>
      <w:r w:rsidR="009D2F66" w:rsidRPr="004A7F58">
        <w:rPr>
          <w:i/>
        </w:rPr>
        <w:t xml:space="preserve"> </w:t>
      </w:r>
    </w:p>
    <w:p w:rsidR="005F52F2" w:rsidRPr="001C309B" w:rsidRDefault="000D5ADF" w:rsidP="000D5ADF">
      <w:pPr>
        <w:pStyle w:val="c2"/>
        <w:spacing w:before="0" w:beforeAutospacing="0" w:after="0" w:afterAutospacing="0" w:line="360" w:lineRule="auto"/>
        <w:jc w:val="both"/>
      </w:pPr>
      <w:r>
        <w:t xml:space="preserve">    </w:t>
      </w:r>
      <w:r w:rsidR="005F52F2" w:rsidRPr="001C309B">
        <w:t xml:space="preserve">- Учебник. География. 5-6 классы. Алексеев А.И., Николина В.В., Липкина Е.К. и др. </w:t>
      </w:r>
    </w:p>
    <w:p w:rsidR="005F52F2" w:rsidRPr="001C309B" w:rsidRDefault="000D5ADF" w:rsidP="000D5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52F2"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Электронное приложение к учебнику. География. 5-6 классы. (1 DVD) </w:t>
      </w:r>
    </w:p>
    <w:p w:rsidR="005F52F2" w:rsidRPr="001C309B" w:rsidRDefault="000D5ADF" w:rsidP="000D5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F52F2"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Мой тренажёр. География. 5-6 классы. Николина В.В. </w:t>
      </w:r>
    </w:p>
    <w:p w:rsidR="002B12A9" w:rsidRPr="002B12A9" w:rsidRDefault="000D5ADF" w:rsidP="000D5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B12A9" w:rsidRPr="002B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65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AFE">
        <w:rPr>
          <w:rStyle w:val="a5"/>
          <w:rFonts w:ascii="Times New Roman" w:hAnsi="Times New Roman" w:cs="Times New Roman"/>
          <w:b w:val="0"/>
          <w:sz w:val="24"/>
          <w:szCs w:val="24"/>
        </w:rPr>
        <w:t>Атлас. География. 6 класс</w:t>
      </w:r>
      <w:r w:rsidR="002B12A9" w:rsidRPr="002B12A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B3AFE">
        <w:rPr>
          <w:rStyle w:val="a5"/>
          <w:rFonts w:ascii="Times New Roman" w:hAnsi="Times New Roman" w:cs="Times New Roman"/>
          <w:b w:val="0"/>
          <w:sz w:val="24"/>
          <w:szCs w:val="24"/>
        </w:rPr>
        <w:t>ООО «Новосибирская картографическая фирма»</w:t>
      </w:r>
    </w:p>
    <w:p w:rsidR="002B12A9" w:rsidRDefault="000D5ADF" w:rsidP="000D5A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12A9" w:rsidRPr="002B12A9">
        <w:rPr>
          <w:rFonts w:ascii="Times New Roman" w:hAnsi="Times New Roman" w:cs="Times New Roman"/>
          <w:b/>
          <w:sz w:val="24"/>
          <w:szCs w:val="24"/>
        </w:rPr>
        <w:t>-</w:t>
      </w:r>
      <w:r w:rsidR="00665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AFE">
        <w:rPr>
          <w:rStyle w:val="a5"/>
          <w:rFonts w:ascii="Times New Roman" w:hAnsi="Times New Roman" w:cs="Times New Roman"/>
          <w:b w:val="0"/>
          <w:sz w:val="24"/>
          <w:szCs w:val="24"/>
        </w:rPr>
        <w:t>Контурные карты. География. 6</w:t>
      </w:r>
      <w:r w:rsidR="002B12A9" w:rsidRPr="002B12A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класс. </w:t>
      </w:r>
      <w:r w:rsidR="00AB3AFE">
        <w:rPr>
          <w:rStyle w:val="a5"/>
          <w:rFonts w:ascii="Times New Roman" w:hAnsi="Times New Roman" w:cs="Times New Roman"/>
          <w:b w:val="0"/>
          <w:sz w:val="24"/>
          <w:szCs w:val="24"/>
        </w:rPr>
        <w:t>ООО «Новосибирская картографическая фирма»</w:t>
      </w:r>
    </w:p>
    <w:p w:rsidR="004F7E12" w:rsidRDefault="004F7E12" w:rsidP="001C309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5ADF" w:rsidRPr="00596309" w:rsidRDefault="000D5ADF" w:rsidP="000D5AD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4. </w:t>
      </w:r>
      <w:r w:rsidRPr="00596309">
        <w:rPr>
          <w:rFonts w:ascii="Times New Roman" w:eastAsia="Calibri" w:hAnsi="Times New Roman" w:cs="Times New Roman"/>
          <w:i/>
          <w:sz w:val="24"/>
          <w:szCs w:val="24"/>
        </w:rPr>
        <w:t xml:space="preserve">Общая характеристика курса </w:t>
      </w:r>
    </w:p>
    <w:p w:rsidR="000D5ADF" w:rsidRPr="001C309B" w:rsidRDefault="000D5ADF" w:rsidP="000D5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09B">
        <w:rPr>
          <w:rFonts w:ascii="Times New Roman" w:hAnsi="Times New Roman" w:cs="Times New Roman"/>
          <w:sz w:val="24"/>
          <w:szCs w:val="24"/>
        </w:rPr>
        <w:t>Учебный предмет «география» входит в состав предметной области «Общественные науки».</w:t>
      </w:r>
      <w:r w:rsidRPr="001C30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C309B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География – предмет, содержание которого одновременно охватывает в единстве и во взаимосвязи </w:t>
      </w:r>
      <w:r w:rsidRPr="001C30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многие аспекты естественного и </w:t>
      </w:r>
      <w:proofErr w:type="spellStart"/>
      <w:r w:rsidRPr="001C309B">
        <w:rPr>
          <w:rFonts w:ascii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1C309B">
        <w:rPr>
          <w:rFonts w:ascii="Times New Roman" w:hAnsi="Times New Roman" w:cs="Times New Roman"/>
          <w:sz w:val="24"/>
          <w:szCs w:val="24"/>
          <w:lang w:eastAsia="ru-RU"/>
        </w:rPr>
        <w:t xml:space="preserve"> - общественного научного знания. Такое положение географии обеспечивает </w:t>
      </w:r>
      <w:r w:rsidRPr="001C309B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формирование у учащихся</w:t>
      </w:r>
      <w:r w:rsidRPr="001C309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D5ADF" w:rsidRPr="001C309B" w:rsidRDefault="000D5ADF" w:rsidP="000D5ADF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309B">
        <w:rPr>
          <w:rFonts w:ascii="Times New Roman" w:hAnsi="Times New Roman" w:cs="Times New Roman"/>
          <w:sz w:val="24"/>
          <w:szCs w:val="24"/>
          <w:lang w:eastAsia="ru-RU"/>
        </w:rPr>
        <w:t>- 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0D5ADF" w:rsidRPr="001C309B" w:rsidRDefault="000D5ADF" w:rsidP="000D5ADF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309B">
        <w:rPr>
          <w:rFonts w:ascii="Times New Roman" w:hAnsi="Times New Roman" w:cs="Times New Roman"/>
          <w:sz w:val="24"/>
          <w:szCs w:val="24"/>
          <w:lang w:eastAsia="ru-RU"/>
        </w:rPr>
        <w:t>- умений организации собственной жизни в соответствии с гуманистическими, экологическими другими принципами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ценностями географии.</w:t>
      </w:r>
    </w:p>
    <w:p w:rsidR="000D5ADF" w:rsidRPr="001C309B" w:rsidRDefault="000D5ADF" w:rsidP="000D5ADF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09B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</w:t>
      </w:r>
      <w:r w:rsidRPr="002B12A9">
        <w:rPr>
          <w:rFonts w:ascii="Times New Roman" w:hAnsi="Times New Roman"/>
          <w:sz w:val="24"/>
          <w:szCs w:val="24"/>
        </w:rPr>
        <w:t xml:space="preserve">такие </w:t>
      </w:r>
      <w:r w:rsidRPr="001C309B">
        <w:rPr>
          <w:rFonts w:ascii="Times New Roman" w:hAnsi="Times New Roman"/>
          <w:sz w:val="24"/>
          <w:szCs w:val="24"/>
        </w:rPr>
        <w:t xml:space="preserve">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0D5ADF" w:rsidRPr="001C309B" w:rsidRDefault="000D5ADF" w:rsidP="000D5ADF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09B">
        <w:rPr>
          <w:rFonts w:ascii="Times New Roman" w:hAnsi="Times New Roman"/>
          <w:sz w:val="24"/>
          <w:szCs w:val="24"/>
        </w:rPr>
        <w:t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0D5ADF" w:rsidRDefault="000D5ADF" w:rsidP="000D5ADF">
      <w:pPr>
        <w:rPr>
          <w:rFonts w:ascii="Times New Roman" w:eastAsia="Calibri" w:hAnsi="Times New Roman" w:cs="Times New Roman"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BD5820" w:rsidRDefault="00BD5820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D7460C" w:rsidRPr="000D5ADF" w:rsidRDefault="000D5ADF" w:rsidP="004E6F99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0D5ADF">
        <w:rPr>
          <w:rFonts w:ascii="Times New Roman" w:hAnsi="Times New Roman"/>
          <w:i/>
          <w:sz w:val="24"/>
          <w:szCs w:val="24"/>
        </w:rPr>
        <w:lastRenderedPageBreak/>
        <w:t>5</w:t>
      </w:r>
      <w:r w:rsidR="004E6F99" w:rsidRPr="000D5ADF">
        <w:rPr>
          <w:rFonts w:ascii="Times New Roman" w:hAnsi="Times New Roman"/>
          <w:i/>
          <w:sz w:val="24"/>
          <w:szCs w:val="24"/>
        </w:rPr>
        <w:t>.Т</w:t>
      </w:r>
      <w:r w:rsidR="00D7460C" w:rsidRPr="000D5ADF">
        <w:rPr>
          <w:rFonts w:ascii="Times New Roman" w:hAnsi="Times New Roman"/>
          <w:i/>
          <w:sz w:val="24"/>
          <w:szCs w:val="24"/>
        </w:rPr>
        <w:t>ематическое планирование</w:t>
      </w:r>
    </w:p>
    <w:p w:rsidR="004E6F99" w:rsidRDefault="004E6F99" w:rsidP="004E6F99">
      <w:pPr>
        <w:pStyle w:val="a7"/>
        <w:spacing w:before="24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3041"/>
        <w:gridCol w:w="1503"/>
        <w:gridCol w:w="2693"/>
        <w:gridCol w:w="2410"/>
      </w:tblGrid>
      <w:tr w:rsidR="004E6F99" w:rsidRPr="00FC25A5" w:rsidTr="00BD5820">
        <w:trPr>
          <w:trHeight w:val="214"/>
        </w:trPr>
        <w:tc>
          <w:tcPr>
            <w:tcW w:w="951" w:type="dxa"/>
            <w:vMerge w:val="restart"/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1" w:type="dxa"/>
            <w:vMerge w:val="restart"/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06" w:type="dxa"/>
            <w:gridSpan w:val="3"/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E6F99" w:rsidRPr="00FC25A5" w:rsidTr="00BD5820">
        <w:trPr>
          <w:trHeight w:val="1890"/>
        </w:trPr>
        <w:tc>
          <w:tcPr>
            <w:tcW w:w="951" w:type="dxa"/>
            <w:vMerge/>
          </w:tcPr>
          <w:p w:rsidR="004E6F99" w:rsidRPr="004E6F99" w:rsidRDefault="004E6F99" w:rsidP="00AB3AF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E6F99" w:rsidRPr="004E6F99" w:rsidRDefault="004E6F99" w:rsidP="00AB3AF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4E6F99" w:rsidRPr="004E6F99" w:rsidRDefault="004E6F99" w:rsidP="00AB3AF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693" w:type="dxa"/>
            <w:vAlign w:val="center"/>
          </w:tcPr>
          <w:p w:rsidR="004E6F99" w:rsidRPr="004E6F99" w:rsidRDefault="004E6F99" w:rsidP="00AB3AF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(лабораторные, практические  работы, сочинения, изложения, диктанты и т.д.) </w:t>
            </w:r>
            <w:proofErr w:type="gramEnd"/>
          </w:p>
        </w:tc>
        <w:tc>
          <w:tcPr>
            <w:tcW w:w="2410" w:type="dxa"/>
            <w:vAlign w:val="center"/>
          </w:tcPr>
          <w:p w:rsidR="004E6F99" w:rsidRPr="004E6F99" w:rsidRDefault="004E6F99" w:rsidP="00AB3AFE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E6F99" w:rsidRPr="00FC25A5" w:rsidTr="00BD5820">
        <w:trPr>
          <w:trHeight w:val="912"/>
        </w:trPr>
        <w:tc>
          <w:tcPr>
            <w:tcW w:w="951" w:type="dxa"/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4E6F99" w:rsidRPr="004E6F99" w:rsidRDefault="004F7E12" w:rsidP="004E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503" w:type="dxa"/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E6F99" w:rsidRPr="00E632F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F99" w:rsidRPr="00FC25A5" w:rsidTr="00BD5820">
        <w:trPr>
          <w:trHeight w:val="82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32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E632F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F99" w:rsidRPr="00FC25A5" w:rsidTr="00BD5820">
        <w:trPr>
          <w:trHeight w:val="86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E632F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F99" w:rsidRPr="00FC25A5" w:rsidTr="00BD5820">
        <w:trPr>
          <w:trHeight w:val="7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E632F9" w:rsidRDefault="00E632F9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F99" w:rsidRPr="00FC25A5" w:rsidTr="00BD5820">
        <w:trPr>
          <w:trHeight w:val="86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E6F99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Ярославской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99" w:rsidRPr="00E632F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2F9" w:rsidRPr="00E632F9" w:rsidTr="00BD5820">
        <w:trPr>
          <w:trHeight w:val="862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9" w:rsidRPr="004E6F99" w:rsidRDefault="00E632F9" w:rsidP="00AB3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9" w:rsidRPr="004E6F9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9" w:rsidRPr="004E6F99" w:rsidRDefault="00E632F9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9" w:rsidRPr="00E632F9" w:rsidRDefault="004F7E12" w:rsidP="00AB3AF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6F99" w:rsidRPr="00863D4E" w:rsidRDefault="004E6F99" w:rsidP="004E6F99">
      <w:pPr>
        <w:pStyle w:val="a7"/>
        <w:spacing w:before="240"/>
        <w:ind w:left="720"/>
        <w:jc w:val="both"/>
        <w:rPr>
          <w:rFonts w:ascii="Times New Roman" w:hAnsi="Times New Roman"/>
          <w:sz w:val="24"/>
          <w:szCs w:val="24"/>
        </w:rPr>
      </w:pPr>
    </w:p>
    <w:p w:rsidR="00E632F9" w:rsidRDefault="00E632F9" w:rsidP="00863D4E">
      <w:pPr>
        <w:pStyle w:val="a7"/>
        <w:rPr>
          <w:rFonts w:ascii="Times New Roman" w:hAnsi="Times New Roman"/>
          <w:b/>
          <w:sz w:val="24"/>
          <w:szCs w:val="24"/>
        </w:rPr>
      </w:pPr>
    </w:p>
    <w:p w:rsidR="00E632F9" w:rsidRDefault="00E632F9" w:rsidP="00863D4E">
      <w:pPr>
        <w:pStyle w:val="a7"/>
        <w:rPr>
          <w:rFonts w:ascii="Times New Roman" w:hAnsi="Times New Roman"/>
          <w:b/>
          <w:sz w:val="24"/>
          <w:szCs w:val="24"/>
        </w:rPr>
      </w:pPr>
    </w:p>
    <w:p w:rsidR="002124EE" w:rsidRPr="009D2F66" w:rsidRDefault="002124EE" w:rsidP="002124EE">
      <w:pPr>
        <w:pStyle w:val="c2"/>
        <w:ind w:left="720"/>
        <w:jc w:val="center"/>
        <w:rPr>
          <w:rStyle w:val="c11"/>
          <w:b/>
          <w:color w:val="FF0000"/>
        </w:rPr>
      </w:pPr>
      <w:r>
        <w:rPr>
          <w:rStyle w:val="c11"/>
          <w:b/>
        </w:rPr>
        <w:t>Аннотация к рабочей программе по географии 7 класс</w:t>
      </w:r>
    </w:p>
    <w:p w:rsidR="002124EE" w:rsidRDefault="002124EE" w:rsidP="002124EE">
      <w:pPr>
        <w:pStyle w:val="c2"/>
        <w:spacing w:line="360" w:lineRule="auto"/>
        <w:jc w:val="both"/>
      </w:pPr>
      <w:r>
        <w:t xml:space="preserve">2. </w:t>
      </w:r>
      <w:r w:rsidRPr="00596309">
        <w:rPr>
          <w:i/>
        </w:rPr>
        <w:t>Рабочая программа на изучение географии в 7 классе отводит 68 часов (2 часа в неделю)</w:t>
      </w:r>
    </w:p>
    <w:p w:rsidR="002124EE" w:rsidRPr="004A7F58" w:rsidRDefault="002124EE" w:rsidP="002124EE">
      <w:pPr>
        <w:pStyle w:val="c2"/>
        <w:spacing w:line="360" w:lineRule="auto"/>
        <w:jc w:val="both"/>
        <w:rPr>
          <w:i/>
        </w:rPr>
      </w:pPr>
      <w:r>
        <w:rPr>
          <w:i/>
        </w:rPr>
        <w:t>3.</w:t>
      </w:r>
      <w:r w:rsidRPr="004A7F58">
        <w:rPr>
          <w:i/>
        </w:rPr>
        <w:t xml:space="preserve"> Используемый учебно-методический комплект </w:t>
      </w:r>
    </w:p>
    <w:p w:rsidR="002124EE" w:rsidRPr="001C309B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Учебник. География. 7 класс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Алексеев А.И., Николина В.В., Липкина Е.К. и др. </w:t>
      </w:r>
    </w:p>
    <w:p w:rsidR="002124EE" w:rsidRPr="001C309B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Электронное приложение к учебнику. География.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7класс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 DVD) </w:t>
      </w:r>
    </w:p>
    <w:p w:rsidR="002124EE" w:rsidRPr="001C309B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Мой тренажёр. География.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Николина В.В. </w:t>
      </w:r>
    </w:p>
    <w:p w:rsidR="002124EE" w:rsidRPr="002B12A9" w:rsidRDefault="002124EE" w:rsidP="00212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Атлас. География. 7 класс</w:t>
      </w:r>
      <w:r w:rsidRPr="002B12A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ООО «Новосибирская картографическая фирма»</w:t>
      </w:r>
    </w:p>
    <w:p w:rsidR="002124EE" w:rsidRDefault="002124EE" w:rsidP="00212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12A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Контурные карты. География. 7</w:t>
      </w:r>
      <w:r w:rsidRPr="002B12A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класс.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ООО «Новосибирская картографическая фирма»</w:t>
      </w:r>
    </w:p>
    <w:p w:rsidR="002124EE" w:rsidRPr="00596309" w:rsidRDefault="002124EE" w:rsidP="002124EE">
      <w:pPr>
        <w:pStyle w:val="a7"/>
        <w:spacing w:before="24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96309">
        <w:rPr>
          <w:rFonts w:ascii="Times New Roman" w:hAnsi="Times New Roman"/>
          <w:i/>
          <w:sz w:val="24"/>
          <w:szCs w:val="24"/>
        </w:rPr>
        <w:lastRenderedPageBreak/>
        <w:t>5. Тематическое планирование</w:t>
      </w:r>
    </w:p>
    <w:p w:rsidR="002124EE" w:rsidRDefault="002124EE" w:rsidP="002124EE">
      <w:pPr>
        <w:pStyle w:val="a7"/>
        <w:spacing w:before="24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802"/>
        <w:gridCol w:w="1417"/>
        <w:gridCol w:w="2268"/>
        <w:gridCol w:w="2552"/>
      </w:tblGrid>
      <w:tr w:rsidR="002124EE" w:rsidRPr="00FC25A5" w:rsidTr="00994C5D">
        <w:trPr>
          <w:trHeight w:val="176"/>
        </w:trPr>
        <w:tc>
          <w:tcPr>
            <w:tcW w:w="701" w:type="dxa"/>
            <w:vMerge w:val="restart"/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37" w:type="dxa"/>
            <w:gridSpan w:val="3"/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124EE" w:rsidRPr="00FC25A5" w:rsidTr="00994C5D">
        <w:trPr>
          <w:trHeight w:val="1554"/>
        </w:trPr>
        <w:tc>
          <w:tcPr>
            <w:tcW w:w="701" w:type="dxa"/>
            <w:vMerge/>
          </w:tcPr>
          <w:p w:rsidR="002124EE" w:rsidRPr="004E6F99" w:rsidRDefault="002124EE" w:rsidP="00994C5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2124EE" w:rsidRPr="004E6F99" w:rsidRDefault="002124EE" w:rsidP="00994C5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24EE" w:rsidRPr="004E6F99" w:rsidRDefault="002124EE" w:rsidP="00994C5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268" w:type="dxa"/>
            <w:vAlign w:val="center"/>
          </w:tcPr>
          <w:p w:rsidR="002124EE" w:rsidRPr="004E6F99" w:rsidRDefault="002124EE" w:rsidP="00994C5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(лабораторные, практические  работы, сочинения, изложения, диктанты и т.д.) </w:t>
            </w:r>
            <w:proofErr w:type="gramEnd"/>
          </w:p>
        </w:tc>
        <w:tc>
          <w:tcPr>
            <w:tcW w:w="2552" w:type="dxa"/>
            <w:vAlign w:val="center"/>
          </w:tcPr>
          <w:p w:rsidR="002124EE" w:rsidRPr="004E6F99" w:rsidRDefault="002124EE" w:rsidP="00994C5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124EE" w:rsidRPr="00FC25A5" w:rsidTr="00994C5D">
        <w:trPr>
          <w:trHeight w:val="750"/>
        </w:trPr>
        <w:tc>
          <w:tcPr>
            <w:tcW w:w="701" w:type="dxa"/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2" w:type="dxa"/>
          </w:tcPr>
          <w:p w:rsidR="002124EE" w:rsidRPr="00B25944" w:rsidRDefault="002124EE" w:rsidP="0099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124EE" w:rsidRPr="00E632F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EE" w:rsidRPr="00FC25A5" w:rsidTr="00994C5D">
        <w:trPr>
          <w:trHeight w:val="6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EE" w:rsidRPr="00B25944" w:rsidRDefault="002124EE" w:rsidP="0099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E632F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EE" w:rsidRPr="00FC25A5" w:rsidTr="00994C5D">
        <w:trPr>
          <w:trHeight w:val="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EE" w:rsidRPr="00B25944" w:rsidRDefault="002124EE" w:rsidP="0099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E632F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4EE" w:rsidRPr="00FC25A5" w:rsidTr="00994C5D">
        <w:trPr>
          <w:trHeight w:val="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EE" w:rsidRPr="00B25944" w:rsidRDefault="002124EE" w:rsidP="0099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E632F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4EE" w:rsidRPr="00FC25A5" w:rsidTr="00994C5D">
        <w:trPr>
          <w:trHeight w:val="7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EE" w:rsidRPr="00B25944" w:rsidRDefault="002124EE" w:rsidP="00994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E632F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4EE" w:rsidRPr="00E632F9" w:rsidTr="00994C5D">
        <w:trPr>
          <w:trHeight w:val="7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4E6F9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E" w:rsidRPr="00E632F9" w:rsidRDefault="002124EE" w:rsidP="00994C5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124EE" w:rsidRPr="00863D4E" w:rsidRDefault="002124EE" w:rsidP="002124EE">
      <w:pPr>
        <w:pStyle w:val="a7"/>
        <w:spacing w:before="240"/>
        <w:ind w:left="720"/>
        <w:jc w:val="both"/>
        <w:rPr>
          <w:rFonts w:ascii="Times New Roman" w:hAnsi="Times New Roman"/>
          <w:sz w:val="24"/>
          <w:szCs w:val="24"/>
        </w:rPr>
      </w:pPr>
    </w:p>
    <w:p w:rsidR="002124EE" w:rsidRPr="00D7460C" w:rsidRDefault="002124EE" w:rsidP="002124E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2124EE">
      <w:pPr>
        <w:pStyle w:val="a7"/>
        <w:rPr>
          <w:rFonts w:ascii="Times New Roman" w:hAnsi="Times New Roman"/>
          <w:b/>
          <w:sz w:val="24"/>
          <w:szCs w:val="24"/>
        </w:rPr>
      </w:pPr>
    </w:p>
    <w:p w:rsidR="002124EE" w:rsidRPr="009D2F66" w:rsidRDefault="002124EE" w:rsidP="002124EE">
      <w:pPr>
        <w:pStyle w:val="c2"/>
        <w:ind w:left="720"/>
        <w:jc w:val="center"/>
        <w:rPr>
          <w:rStyle w:val="c11"/>
          <w:b/>
          <w:color w:val="FF0000"/>
        </w:rPr>
      </w:pPr>
      <w:r>
        <w:rPr>
          <w:rStyle w:val="c11"/>
          <w:b/>
        </w:rPr>
        <w:t>Аннотация к рабочей программе по географии в 8 классе</w:t>
      </w:r>
    </w:p>
    <w:p w:rsidR="002124EE" w:rsidRPr="009210CF" w:rsidRDefault="002124EE" w:rsidP="002124EE">
      <w:pPr>
        <w:pStyle w:val="c2"/>
        <w:spacing w:line="360" w:lineRule="auto"/>
        <w:jc w:val="both"/>
        <w:rPr>
          <w:i/>
        </w:rPr>
      </w:pPr>
      <w:r w:rsidRPr="009210CF">
        <w:rPr>
          <w:i/>
        </w:rPr>
        <w:t xml:space="preserve">      2. Рабочая программа на изучение географии в 8 классе отводит 68 часов (2часа в неделю).</w:t>
      </w:r>
      <w:r>
        <w:rPr>
          <w:i/>
        </w:rPr>
        <w:t xml:space="preserve"> </w:t>
      </w:r>
    </w:p>
    <w:p w:rsidR="002124EE" w:rsidRPr="004A7F58" w:rsidRDefault="002124EE" w:rsidP="002124EE">
      <w:pPr>
        <w:pStyle w:val="c2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 xml:space="preserve">     3. </w:t>
      </w:r>
      <w:r w:rsidRPr="004A7F58">
        <w:rPr>
          <w:i/>
        </w:rPr>
        <w:t xml:space="preserve">Используемый учебно-методический комплект </w:t>
      </w:r>
    </w:p>
    <w:p w:rsidR="002124EE" w:rsidRPr="001C309B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Учебник. География. 8 класс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Алексеев А.И., Николина В.В., Липкина Е.К. и др. </w:t>
      </w:r>
    </w:p>
    <w:p w:rsidR="002124EE" w:rsidRPr="001C309B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Электронное прило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к учебнику. География. 8 класс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 DVD) </w:t>
      </w:r>
    </w:p>
    <w:p w:rsidR="002124EE" w:rsidRPr="001C309B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Мой тренажёр. География. 8 класс</w:t>
      </w:r>
      <w:r w:rsidRPr="001C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Николина В.В. </w:t>
      </w:r>
    </w:p>
    <w:p w:rsidR="002124EE" w:rsidRPr="002B12A9" w:rsidRDefault="002124EE" w:rsidP="00212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45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Атлас. География. 8 класс</w:t>
      </w:r>
      <w:r w:rsidRPr="000456D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Серия «Учись быть первым!» </w:t>
      </w:r>
      <w:r w:rsidRPr="002B12A9">
        <w:rPr>
          <w:rFonts w:ascii="Times New Roman" w:hAnsi="Times New Roman" w:cs="Times New Roman"/>
          <w:sz w:val="24"/>
          <w:szCs w:val="24"/>
        </w:rPr>
        <w:t>Дрофа;</w:t>
      </w:r>
    </w:p>
    <w:p w:rsidR="002124EE" w:rsidRPr="002B12A9" w:rsidRDefault="002124EE" w:rsidP="00212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56D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Контурные карты. География. 8</w:t>
      </w:r>
      <w:r w:rsidRPr="000456D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класс. Серия «Учись быть первым!»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12A9">
        <w:rPr>
          <w:rFonts w:ascii="Times New Roman" w:hAnsi="Times New Roman" w:cs="Times New Roman"/>
          <w:sz w:val="24"/>
          <w:szCs w:val="24"/>
        </w:rPr>
        <w:t>Дрофа,</w:t>
      </w:r>
    </w:p>
    <w:p w:rsidR="002124EE" w:rsidRPr="009210CF" w:rsidRDefault="002124EE" w:rsidP="002124EE">
      <w:pPr>
        <w:pStyle w:val="c2"/>
        <w:rPr>
          <w:i/>
        </w:rPr>
      </w:pPr>
      <w:r w:rsidRPr="009210CF">
        <w:rPr>
          <w:i/>
        </w:rPr>
        <w:lastRenderedPageBreak/>
        <w:t>5. Тематическое планирование</w: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2852"/>
        <w:gridCol w:w="1967"/>
        <w:gridCol w:w="2410"/>
        <w:gridCol w:w="2268"/>
      </w:tblGrid>
      <w:tr w:rsidR="002124EE" w:rsidRPr="001701CA" w:rsidTr="00994C5D">
        <w:trPr>
          <w:trHeight w:hRule="exact" w:val="11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Тема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Количество часов, согласно рабочей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ind w:firstLine="0"/>
              <w:jc w:val="center"/>
              <w:rPr>
                <w:b w:val="0"/>
              </w:rPr>
            </w:pPr>
            <w:r>
              <w:rPr>
                <w:rStyle w:val="412pt"/>
                <w:bCs w:val="0"/>
                <w:color w:val="000000"/>
              </w:rPr>
              <w:t>Количество практических работ</w:t>
            </w:r>
            <w:r w:rsidRPr="001701CA">
              <w:rPr>
                <w:rStyle w:val="412pt"/>
                <w:bCs w:val="0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Количество контрольных работ</w:t>
            </w:r>
          </w:p>
          <w:p w:rsidR="002124EE" w:rsidRPr="001701CA" w:rsidRDefault="002124EE" w:rsidP="00994C5D">
            <w:pPr>
              <w:pStyle w:val="410"/>
              <w:shd w:val="clear" w:color="auto" w:fill="auto"/>
              <w:ind w:firstLine="0"/>
              <w:jc w:val="center"/>
              <w:rPr>
                <w:b w:val="0"/>
              </w:rPr>
            </w:pPr>
          </w:p>
        </w:tc>
      </w:tr>
      <w:tr w:rsidR="002124EE" w:rsidRPr="001701CA" w:rsidTr="00994C5D">
        <w:trPr>
          <w:trHeight w:hRule="exact" w:val="3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Россия в мире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124EE" w:rsidRPr="001701CA" w:rsidTr="00994C5D">
        <w:trPr>
          <w:trHeight w:hRule="exact" w:val="2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Россияне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124EE" w:rsidRPr="001701CA" w:rsidTr="00994C5D">
        <w:trPr>
          <w:trHeight w:hRule="exact" w:val="2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Природа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124EE" w:rsidRPr="001701CA" w:rsidTr="00994C5D">
        <w:trPr>
          <w:trHeight w:hRule="exact" w:val="2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Хозяйство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124EE" w:rsidRPr="001701CA" w:rsidTr="00994C5D">
        <w:trPr>
          <w:trHeight w:hRule="exact" w:val="8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5.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78" w:lineRule="exact"/>
              <w:ind w:left="120" w:firstLine="0"/>
              <w:rPr>
                <w:b w:val="0"/>
              </w:rPr>
            </w:pPr>
            <w:proofErr w:type="spellStart"/>
            <w:r w:rsidRPr="001701CA">
              <w:rPr>
                <w:rStyle w:val="412pt"/>
                <w:bCs w:val="0"/>
                <w:color w:val="000000"/>
              </w:rPr>
              <w:t>Природно</w:t>
            </w:r>
            <w:proofErr w:type="spellEnd"/>
          </w:p>
          <w:p w:rsidR="002124EE" w:rsidRPr="001701CA" w:rsidRDefault="002124EE" w:rsidP="00994C5D">
            <w:pPr>
              <w:pStyle w:val="410"/>
              <w:shd w:val="clear" w:color="auto" w:fill="auto"/>
              <w:spacing w:line="278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хозяйственные</w:t>
            </w:r>
          </w:p>
          <w:p w:rsidR="002124EE" w:rsidRPr="001701CA" w:rsidRDefault="002124EE" w:rsidP="00994C5D">
            <w:pPr>
              <w:pStyle w:val="410"/>
              <w:shd w:val="clear" w:color="auto" w:fill="auto"/>
              <w:spacing w:line="278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зоны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124EE" w:rsidRPr="001701CA" w:rsidTr="00994C5D">
        <w:trPr>
          <w:trHeight w:hRule="exact" w:val="2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6.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Наше наследие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rStyle w:val="412pt"/>
                <w:bCs w:val="0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124EE" w:rsidRPr="001701CA" w:rsidTr="00994C5D">
        <w:trPr>
          <w:trHeight w:hRule="exact" w:val="437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5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5pt"/>
                <w:bCs w:val="0"/>
                <w:color w:val="000000"/>
              </w:rPr>
              <w:t>Итого: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5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5pt"/>
                <w:bCs w:val="0"/>
                <w:color w:val="00000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E" w:rsidRPr="001701CA" w:rsidRDefault="002124EE" w:rsidP="00994C5D">
            <w:pPr>
              <w:pStyle w:val="410"/>
              <w:shd w:val="clear" w:color="auto" w:fill="auto"/>
              <w:spacing w:line="25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5pt"/>
                <w:bCs w:val="0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4EE" w:rsidRPr="00CA65FF" w:rsidRDefault="002124EE" w:rsidP="00994C5D">
            <w:pPr>
              <w:pStyle w:val="41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</w:tbl>
    <w:p w:rsidR="002124EE" w:rsidRDefault="002124EE" w:rsidP="002124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124EE" w:rsidRDefault="002124EE" w:rsidP="002124EE">
      <w:pPr>
        <w:rPr>
          <w:rFonts w:ascii="Times New Roman" w:eastAsia="Calibri" w:hAnsi="Times New Roman" w:cs="Times New Roman"/>
          <w:sz w:val="24"/>
          <w:szCs w:val="24"/>
        </w:rPr>
      </w:pPr>
    </w:p>
    <w:p w:rsidR="002124EE" w:rsidRDefault="002124EE" w:rsidP="002124E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1665C">
        <w:rPr>
          <w:rFonts w:ascii="Times New Roman" w:hAnsi="Times New Roman"/>
          <w:b/>
          <w:sz w:val="24"/>
          <w:szCs w:val="24"/>
        </w:rPr>
        <w:t>Аннотация к рабочей программе по географии 11 класс</w:t>
      </w:r>
    </w:p>
    <w:p w:rsidR="002124EE" w:rsidRPr="0021665C" w:rsidRDefault="002124EE" w:rsidP="002124E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2124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1665C">
        <w:rPr>
          <w:rFonts w:ascii="Times New Roman" w:hAnsi="Times New Roman"/>
          <w:i/>
          <w:sz w:val="24"/>
          <w:szCs w:val="24"/>
        </w:rPr>
        <w:t>Рабочая программа рассчитана на 34 часа (1 час в неделю)</w:t>
      </w:r>
    </w:p>
    <w:p w:rsidR="002124EE" w:rsidRDefault="002124EE" w:rsidP="002124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24EE" w:rsidRDefault="002124EE" w:rsidP="002124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Учебно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методический комплект</w:t>
      </w:r>
    </w:p>
    <w:p w:rsidR="002124EE" w:rsidRPr="002124EE" w:rsidRDefault="002124EE" w:rsidP="002124EE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124EE">
        <w:rPr>
          <w:rFonts w:ascii="Times New Roman" w:hAnsi="Times New Roman"/>
          <w:sz w:val="24"/>
          <w:szCs w:val="24"/>
        </w:rPr>
        <w:t> </w:t>
      </w:r>
      <w:hyperlink r:id="rId8" w:tooltip="Изменить Учебник" w:history="1">
        <w:r w:rsidRPr="002124EE">
          <w:rPr>
            <w:rStyle w:val="a6"/>
            <w:rFonts w:ascii="Times New Roman" w:hAnsi="Times New Roman"/>
            <w:color w:val="000000"/>
            <w:sz w:val="24"/>
            <w:szCs w:val="24"/>
          </w:rPr>
          <w:t xml:space="preserve">Алексеев А.И., </w:t>
        </w:r>
        <w:proofErr w:type="spellStart"/>
        <w:r w:rsidRPr="002124EE">
          <w:rPr>
            <w:rStyle w:val="a6"/>
            <w:rFonts w:ascii="Times New Roman" w:hAnsi="Times New Roman"/>
            <w:color w:val="000000"/>
            <w:sz w:val="24"/>
            <w:szCs w:val="24"/>
          </w:rPr>
          <w:t>Болысов</w:t>
        </w:r>
        <w:proofErr w:type="spellEnd"/>
        <w:r w:rsidRPr="002124EE">
          <w:rPr>
            <w:rStyle w:val="a6"/>
            <w:rFonts w:ascii="Times New Roman" w:hAnsi="Times New Roman"/>
            <w:color w:val="000000"/>
            <w:sz w:val="24"/>
            <w:szCs w:val="24"/>
          </w:rPr>
          <w:t xml:space="preserve"> С.И., Николина В.В. и др. /Под ред. Алексеева А.И. География</w:t>
        </w:r>
      </w:hyperlink>
      <w:r w:rsidRPr="002124EE">
        <w:rPr>
          <w:rFonts w:ascii="Times New Roman" w:hAnsi="Times New Roman"/>
          <w:sz w:val="24"/>
          <w:szCs w:val="24"/>
        </w:rPr>
        <w:t xml:space="preserve"> 10- 11 класс</w:t>
      </w:r>
    </w:p>
    <w:p w:rsidR="002124EE" w:rsidRDefault="002124EE" w:rsidP="002124EE">
      <w:pPr>
        <w:pStyle w:val="a7"/>
        <w:jc w:val="center"/>
        <w:rPr>
          <w:rStyle w:val="ac"/>
          <w:rFonts w:ascii="Times New Roman" w:hAnsi="Times New Roman"/>
          <w:b/>
          <w:i w:val="0"/>
          <w:iCs w:val="0"/>
          <w:sz w:val="32"/>
          <w:szCs w:val="32"/>
        </w:rPr>
      </w:pPr>
    </w:p>
    <w:p w:rsidR="002124EE" w:rsidRPr="0021665C" w:rsidRDefault="002124EE" w:rsidP="002124EE">
      <w:pPr>
        <w:pStyle w:val="a7"/>
        <w:rPr>
          <w:rStyle w:val="ac"/>
          <w:rFonts w:ascii="Times New Roman" w:hAnsi="Times New Roman"/>
          <w:iCs w:val="0"/>
          <w:sz w:val="24"/>
          <w:szCs w:val="24"/>
        </w:rPr>
      </w:pPr>
      <w:r w:rsidRPr="0021665C">
        <w:rPr>
          <w:rStyle w:val="ac"/>
          <w:rFonts w:ascii="Times New Roman" w:hAnsi="Times New Roman"/>
          <w:sz w:val="24"/>
          <w:szCs w:val="24"/>
        </w:rPr>
        <w:t>Общая характеристика курса</w:t>
      </w:r>
    </w:p>
    <w:p w:rsidR="002124EE" w:rsidRDefault="002124EE" w:rsidP="002124EE">
      <w:pPr>
        <w:spacing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124EE" w:rsidRPr="00AF09B0" w:rsidRDefault="002124EE" w:rsidP="002124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B0">
        <w:rPr>
          <w:rFonts w:ascii="Times New Roman" w:hAnsi="Times New Roman"/>
          <w:spacing w:val="-4"/>
          <w:sz w:val="24"/>
          <w:szCs w:val="24"/>
        </w:rPr>
        <w:t>Курс по географии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124EE" w:rsidRPr="00AF09B0" w:rsidRDefault="002124EE" w:rsidP="002124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9B0">
        <w:rPr>
          <w:rFonts w:ascii="Times New Roman" w:hAnsi="Times New Roman"/>
          <w:sz w:val="24"/>
          <w:szCs w:val="24"/>
        </w:rPr>
        <w:t>По содержанию предлагаемый курс географии сочетает в себе элементы общей географии и комплексного географического страноведения.</w:t>
      </w:r>
    </w:p>
    <w:p w:rsidR="002124EE" w:rsidRPr="00AF09B0" w:rsidRDefault="002124EE" w:rsidP="002124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9B0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</w:t>
      </w:r>
      <w:r w:rsidRPr="00AF09B0">
        <w:rPr>
          <w:rFonts w:ascii="Times New Roman" w:hAnsi="Times New Roman"/>
          <w:spacing w:val="-4"/>
          <w:sz w:val="24"/>
          <w:szCs w:val="24"/>
        </w:rPr>
        <w:t xml:space="preserve"> 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  <w:proofErr w:type="gramEnd"/>
    </w:p>
    <w:p w:rsidR="002124EE" w:rsidRPr="00AF09B0" w:rsidRDefault="002124EE" w:rsidP="00212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9B0">
        <w:rPr>
          <w:rFonts w:ascii="Times New Roman" w:hAnsi="Times New Roman"/>
          <w:sz w:val="24"/>
          <w:szCs w:val="24"/>
        </w:rPr>
        <w:t xml:space="preserve">.Он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</w:t>
      </w:r>
      <w:r w:rsidRPr="00AF09B0">
        <w:rPr>
          <w:rFonts w:ascii="Times New Roman" w:hAnsi="Times New Roman"/>
          <w:sz w:val="24"/>
          <w:szCs w:val="24"/>
        </w:rPr>
        <w:lastRenderedPageBreak/>
        <w:t>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2124EE" w:rsidRPr="00AF09B0" w:rsidRDefault="002124EE" w:rsidP="002124EE">
      <w:pPr>
        <w:pStyle w:val="bodycopy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2124EE" w:rsidRPr="0021665C" w:rsidRDefault="002124EE" w:rsidP="002124EE">
      <w:pPr>
        <w:rPr>
          <w:rFonts w:ascii="Times New Roman" w:hAnsi="Times New Roman"/>
          <w:i/>
        </w:rPr>
      </w:pPr>
      <w:r w:rsidRPr="0021665C">
        <w:rPr>
          <w:rFonts w:ascii="Times New Roman" w:hAnsi="Times New Roman"/>
          <w:i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2903"/>
        <w:gridCol w:w="2609"/>
        <w:gridCol w:w="2710"/>
      </w:tblGrid>
      <w:tr w:rsidR="002124EE" w:rsidRPr="00222311" w:rsidTr="00994C5D">
        <w:trPr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4EE" w:rsidRPr="00222311" w:rsidRDefault="002124EE" w:rsidP="0099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4EE" w:rsidRPr="00222311" w:rsidRDefault="002124EE" w:rsidP="0099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4EE" w:rsidRPr="00222311" w:rsidRDefault="002124EE" w:rsidP="0099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2124EE" w:rsidRPr="00222311" w:rsidTr="00994C5D">
        <w:trPr>
          <w:trHeight w:val="289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4EE" w:rsidRPr="003C5047" w:rsidRDefault="002124EE" w:rsidP="00994C5D">
            <w:pPr>
              <w:rPr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и страны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124EE" w:rsidRPr="00222311" w:rsidTr="00994C5D">
        <w:trPr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4EE" w:rsidRPr="003C5047" w:rsidRDefault="002124EE" w:rsidP="00994C5D">
            <w:pPr>
              <w:rPr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EE" w:rsidRPr="00222311" w:rsidRDefault="002124EE" w:rsidP="00994C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124EE" w:rsidRDefault="002124EE" w:rsidP="002124EE">
      <w:pPr>
        <w:jc w:val="both"/>
        <w:rPr>
          <w:rFonts w:ascii="Times New Roman" w:hAnsi="Times New Roman"/>
          <w:b/>
        </w:rPr>
      </w:pPr>
    </w:p>
    <w:p w:rsidR="002124EE" w:rsidRDefault="002124EE" w:rsidP="002124EE">
      <w:pPr>
        <w:pStyle w:val="a7"/>
        <w:rPr>
          <w:rFonts w:ascii="Times New Roman" w:hAnsi="Times New Roman"/>
          <w:b/>
          <w:sz w:val="24"/>
          <w:szCs w:val="24"/>
        </w:rPr>
      </w:pPr>
    </w:p>
    <w:p w:rsidR="002124EE" w:rsidRDefault="002124EE" w:rsidP="002124EE">
      <w:pPr>
        <w:pStyle w:val="a7"/>
        <w:rPr>
          <w:rFonts w:ascii="Times New Roman" w:hAnsi="Times New Roman"/>
          <w:b/>
          <w:sz w:val="24"/>
          <w:szCs w:val="24"/>
        </w:rPr>
      </w:pPr>
    </w:p>
    <w:p w:rsidR="002124EE" w:rsidRPr="00EB4F1C" w:rsidRDefault="002124EE" w:rsidP="002124E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124EE" w:rsidRPr="00FB2837" w:rsidRDefault="002124EE" w:rsidP="002124EE">
      <w:pPr>
        <w:pStyle w:val="a7"/>
        <w:rPr>
          <w:rFonts w:ascii="Times New Roman" w:hAnsi="Times New Roman"/>
          <w:sz w:val="24"/>
          <w:szCs w:val="24"/>
        </w:rPr>
      </w:pPr>
    </w:p>
    <w:p w:rsidR="00E632F9" w:rsidRDefault="00E632F9" w:rsidP="00863D4E">
      <w:pPr>
        <w:pStyle w:val="a7"/>
        <w:rPr>
          <w:rFonts w:ascii="Times New Roman" w:hAnsi="Times New Roman"/>
          <w:b/>
          <w:sz w:val="24"/>
          <w:szCs w:val="24"/>
        </w:rPr>
      </w:pPr>
    </w:p>
    <w:p w:rsidR="00C26940" w:rsidRPr="00FB2837" w:rsidRDefault="00C26940" w:rsidP="00C26940">
      <w:pPr>
        <w:pStyle w:val="a7"/>
        <w:rPr>
          <w:rFonts w:ascii="Times New Roman" w:hAnsi="Times New Roman"/>
          <w:sz w:val="24"/>
          <w:szCs w:val="24"/>
        </w:rPr>
      </w:pPr>
    </w:p>
    <w:sectPr w:rsidR="00C26940" w:rsidRPr="00FB2837" w:rsidSect="00BD5820">
      <w:pgSz w:w="11906" w:h="16838" w:code="9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64" w:rsidRDefault="00DD1164" w:rsidP="00D7460C">
      <w:pPr>
        <w:spacing w:after="0" w:line="240" w:lineRule="auto"/>
      </w:pPr>
      <w:r>
        <w:separator/>
      </w:r>
    </w:p>
  </w:endnote>
  <w:endnote w:type="continuationSeparator" w:id="0">
    <w:p w:rsidR="00DD1164" w:rsidRDefault="00DD1164" w:rsidP="00D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64" w:rsidRDefault="00DD1164" w:rsidP="00D7460C">
      <w:pPr>
        <w:spacing w:after="0" w:line="240" w:lineRule="auto"/>
      </w:pPr>
      <w:r>
        <w:separator/>
      </w:r>
    </w:p>
  </w:footnote>
  <w:footnote w:type="continuationSeparator" w:id="0">
    <w:p w:rsidR="00DD1164" w:rsidRDefault="00DD1164" w:rsidP="00D7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E5C"/>
    <w:multiLevelType w:val="hybridMultilevel"/>
    <w:tmpl w:val="C84ED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34304"/>
    <w:multiLevelType w:val="hybridMultilevel"/>
    <w:tmpl w:val="52E6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5506"/>
    <w:multiLevelType w:val="multilevel"/>
    <w:tmpl w:val="34EEE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031275"/>
    <w:multiLevelType w:val="hybridMultilevel"/>
    <w:tmpl w:val="2DB6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E6923"/>
    <w:multiLevelType w:val="hybridMultilevel"/>
    <w:tmpl w:val="E7C4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1CE2"/>
    <w:multiLevelType w:val="multilevel"/>
    <w:tmpl w:val="D94CF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62A4155"/>
    <w:multiLevelType w:val="hybridMultilevel"/>
    <w:tmpl w:val="45D6A2F6"/>
    <w:lvl w:ilvl="0" w:tplc="7B6AF5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95EF6"/>
    <w:multiLevelType w:val="hybridMultilevel"/>
    <w:tmpl w:val="3EF82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CF37F4"/>
    <w:multiLevelType w:val="hybridMultilevel"/>
    <w:tmpl w:val="F154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D7927"/>
    <w:multiLevelType w:val="hybridMultilevel"/>
    <w:tmpl w:val="2CF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4B2D39"/>
    <w:multiLevelType w:val="hybridMultilevel"/>
    <w:tmpl w:val="4DB8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05D97"/>
    <w:multiLevelType w:val="hybridMultilevel"/>
    <w:tmpl w:val="C4B857CC"/>
    <w:lvl w:ilvl="0" w:tplc="8876B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DC7"/>
    <w:multiLevelType w:val="hybridMultilevel"/>
    <w:tmpl w:val="DE86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C3F5C"/>
    <w:multiLevelType w:val="hybridMultilevel"/>
    <w:tmpl w:val="30C8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E7EA9"/>
    <w:multiLevelType w:val="multilevel"/>
    <w:tmpl w:val="BE8C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7CCA250C"/>
    <w:multiLevelType w:val="multilevel"/>
    <w:tmpl w:val="9316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15"/>
  </w:num>
  <w:num w:numId="5">
    <w:abstractNumId w:val="18"/>
  </w:num>
  <w:num w:numId="6">
    <w:abstractNumId w:val="6"/>
  </w:num>
  <w:num w:numId="7">
    <w:abstractNumId w:val="5"/>
  </w:num>
  <w:num w:numId="8">
    <w:abstractNumId w:val="19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7"/>
  </w:num>
  <w:num w:numId="14">
    <w:abstractNumId w:val="12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16"/>
  </w:num>
  <w:num w:numId="20">
    <w:abstractNumId w:val="3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90"/>
    <w:rsid w:val="00050F68"/>
    <w:rsid w:val="00051A59"/>
    <w:rsid w:val="00081DB7"/>
    <w:rsid w:val="00082BA7"/>
    <w:rsid w:val="000A47E2"/>
    <w:rsid w:val="000C52FB"/>
    <w:rsid w:val="000D5ADF"/>
    <w:rsid w:val="000E72B7"/>
    <w:rsid w:val="0015788C"/>
    <w:rsid w:val="001B1CF4"/>
    <w:rsid w:val="001B1DDD"/>
    <w:rsid w:val="001B2A81"/>
    <w:rsid w:val="001C309B"/>
    <w:rsid w:val="001C448B"/>
    <w:rsid w:val="00200061"/>
    <w:rsid w:val="002124EE"/>
    <w:rsid w:val="00212D0A"/>
    <w:rsid w:val="00232D44"/>
    <w:rsid w:val="00237325"/>
    <w:rsid w:val="00250050"/>
    <w:rsid w:val="00292112"/>
    <w:rsid w:val="002B08D0"/>
    <w:rsid w:val="002B12A9"/>
    <w:rsid w:val="00324498"/>
    <w:rsid w:val="0033591D"/>
    <w:rsid w:val="00340CC9"/>
    <w:rsid w:val="0034681A"/>
    <w:rsid w:val="003C6F8C"/>
    <w:rsid w:val="003D72B6"/>
    <w:rsid w:val="003E4810"/>
    <w:rsid w:val="003E4AC5"/>
    <w:rsid w:val="00401A31"/>
    <w:rsid w:val="0042297B"/>
    <w:rsid w:val="004366D6"/>
    <w:rsid w:val="004436EF"/>
    <w:rsid w:val="00450246"/>
    <w:rsid w:val="00452DAF"/>
    <w:rsid w:val="0047139C"/>
    <w:rsid w:val="00496851"/>
    <w:rsid w:val="004A7F58"/>
    <w:rsid w:val="004C4930"/>
    <w:rsid w:val="004E6F99"/>
    <w:rsid w:val="004F7E12"/>
    <w:rsid w:val="00504E39"/>
    <w:rsid w:val="00517207"/>
    <w:rsid w:val="0056398E"/>
    <w:rsid w:val="00566FAF"/>
    <w:rsid w:val="005E7FFE"/>
    <w:rsid w:val="005F3483"/>
    <w:rsid w:val="005F52F2"/>
    <w:rsid w:val="00621E92"/>
    <w:rsid w:val="00627D90"/>
    <w:rsid w:val="0063650F"/>
    <w:rsid w:val="006658A3"/>
    <w:rsid w:val="00695230"/>
    <w:rsid w:val="006C3C3B"/>
    <w:rsid w:val="00720B5B"/>
    <w:rsid w:val="00755796"/>
    <w:rsid w:val="007707D2"/>
    <w:rsid w:val="00787198"/>
    <w:rsid w:val="0085462F"/>
    <w:rsid w:val="00863D4E"/>
    <w:rsid w:val="00933C9C"/>
    <w:rsid w:val="00942A28"/>
    <w:rsid w:val="009D2F66"/>
    <w:rsid w:val="009F48FE"/>
    <w:rsid w:val="00A276A0"/>
    <w:rsid w:val="00A535AD"/>
    <w:rsid w:val="00A54A32"/>
    <w:rsid w:val="00AB3AFE"/>
    <w:rsid w:val="00B21306"/>
    <w:rsid w:val="00B30A6F"/>
    <w:rsid w:val="00B53BC8"/>
    <w:rsid w:val="00B95C6F"/>
    <w:rsid w:val="00BA5237"/>
    <w:rsid w:val="00BD3EF8"/>
    <w:rsid w:val="00BD5820"/>
    <w:rsid w:val="00C00411"/>
    <w:rsid w:val="00C26940"/>
    <w:rsid w:val="00C41DCF"/>
    <w:rsid w:val="00C80E91"/>
    <w:rsid w:val="00CB0B55"/>
    <w:rsid w:val="00CD0A29"/>
    <w:rsid w:val="00D20E8A"/>
    <w:rsid w:val="00D67F93"/>
    <w:rsid w:val="00D7460C"/>
    <w:rsid w:val="00DD1164"/>
    <w:rsid w:val="00E2614D"/>
    <w:rsid w:val="00E62A28"/>
    <w:rsid w:val="00E632F9"/>
    <w:rsid w:val="00E65EB7"/>
    <w:rsid w:val="00EB4F1C"/>
    <w:rsid w:val="00F35F8C"/>
    <w:rsid w:val="00F36DB3"/>
    <w:rsid w:val="00F52EBB"/>
    <w:rsid w:val="00F56155"/>
    <w:rsid w:val="00F6218D"/>
    <w:rsid w:val="00FB2837"/>
    <w:rsid w:val="00FE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F48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7D90"/>
  </w:style>
  <w:style w:type="paragraph" w:styleId="a3">
    <w:name w:val="List Paragraph"/>
    <w:basedOn w:val="a"/>
    <w:uiPriority w:val="34"/>
    <w:qFormat/>
    <w:rsid w:val="009F48F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F48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3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0CC9"/>
    <w:rPr>
      <w:b/>
      <w:bCs/>
    </w:rPr>
  </w:style>
  <w:style w:type="character" w:styleId="a6">
    <w:name w:val="Hyperlink"/>
    <w:basedOn w:val="a0"/>
    <w:uiPriority w:val="99"/>
    <w:semiHidden/>
    <w:unhideWhenUsed/>
    <w:rsid w:val="00340C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0C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3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0CC9"/>
  </w:style>
  <w:style w:type="character" w:customStyle="1" w:styleId="c23">
    <w:name w:val="c23"/>
    <w:basedOn w:val="a0"/>
    <w:rsid w:val="00340CC9"/>
  </w:style>
  <w:style w:type="character" w:customStyle="1" w:styleId="c22">
    <w:name w:val="c22"/>
    <w:basedOn w:val="a0"/>
    <w:rsid w:val="00340CC9"/>
  </w:style>
  <w:style w:type="character" w:customStyle="1" w:styleId="c29">
    <w:name w:val="c29"/>
    <w:basedOn w:val="a0"/>
    <w:rsid w:val="00340CC9"/>
  </w:style>
  <w:style w:type="paragraph" w:customStyle="1" w:styleId="c45">
    <w:name w:val="c45"/>
    <w:basedOn w:val="a"/>
    <w:rsid w:val="003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20E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7460C"/>
    <w:pPr>
      <w:suppressAutoHyphens/>
      <w:spacing w:after="160" w:line="256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460C"/>
    <w:rPr>
      <w:rFonts w:ascii="Times New Roman" w:hAnsi="Times New Roman" w:cs="Times New Roman"/>
      <w:sz w:val="24"/>
      <w:szCs w:val="24"/>
      <w:u w:val="none"/>
    </w:rPr>
  </w:style>
  <w:style w:type="paragraph" w:styleId="a8">
    <w:name w:val="header"/>
    <w:basedOn w:val="a"/>
    <w:link w:val="a9"/>
    <w:uiPriority w:val="99"/>
    <w:semiHidden/>
    <w:unhideWhenUsed/>
    <w:rsid w:val="00D7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460C"/>
  </w:style>
  <w:style w:type="paragraph" w:styleId="aa">
    <w:name w:val="footer"/>
    <w:basedOn w:val="a"/>
    <w:link w:val="ab"/>
    <w:uiPriority w:val="99"/>
    <w:semiHidden/>
    <w:unhideWhenUsed/>
    <w:rsid w:val="00D7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460C"/>
  </w:style>
  <w:style w:type="paragraph" w:customStyle="1" w:styleId="c24">
    <w:name w:val="c24"/>
    <w:basedOn w:val="a"/>
    <w:rsid w:val="00E2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614D"/>
  </w:style>
  <w:style w:type="paragraph" w:customStyle="1" w:styleId="c4">
    <w:name w:val="c4"/>
    <w:basedOn w:val="a"/>
    <w:rsid w:val="00E2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614D"/>
  </w:style>
  <w:style w:type="character" w:customStyle="1" w:styleId="c14">
    <w:name w:val="c14"/>
    <w:basedOn w:val="a0"/>
    <w:rsid w:val="00E2614D"/>
  </w:style>
  <w:style w:type="character" w:customStyle="1" w:styleId="c31">
    <w:name w:val="c31"/>
    <w:basedOn w:val="a0"/>
    <w:rsid w:val="00B95C6F"/>
  </w:style>
  <w:style w:type="character" w:styleId="ac">
    <w:name w:val="Emphasis"/>
    <w:uiPriority w:val="20"/>
    <w:qFormat/>
    <w:rsid w:val="00C00411"/>
    <w:rPr>
      <w:i/>
      <w:iCs/>
    </w:rPr>
  </w:style>
  <w:style w:type="paragraph" w:customStyle="1" w:styleId="Default">
    <w:name w:val="Default"/>
    <w:uiPriority w:val="99"/>
    <w:rsid w:val="00157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9D2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0E72B7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41">
    <w:name w:val="Основной текст (4)_"/>
    <w:link w:val="410"/>
    <w:locked/>
    <w:rsid w:val="002124EE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2124EE"/>
    <w:pPr>
      <w:widowControl w:val="0"/>
      <w:shd w:val="clear" w:color="auto" w:fill="FFFFFF"/>
      <w:spacing w:after="0" w:line="274" w:lineRule="exact"/>
      <w:ind w:hanging="360"/>
    </w:pPr>
    <w:rPr>
      <w:b/>
      <w:bCs/>
      <w:spacing w:val="-10"/>
      <w:sz w:val="23"/>
      <w:szCs w:val="23"/>
    </w:rPr>
  </w:style>
  <w:style w:type="character" w:customStyle="1" w:styleId="412pt">
    <w:name w:val="Основной текст (4) + 12 pt"/>
    <w:aliases w:val="Интервал 0 pt38"/>
    <w:rsid w:val="002124EE"/>
    <w:rPr>
      <w:rFonts w:ascii="Times New Roman" w:hAnsi="Times New Roman" w:cs="Times New Roman"/>
      <w:b w:val="0"/>
      <w:bCs w:val="0"/>
      <w:spacing w:val="0"/>
      <w:sz w:val="24"/>
      <w:szCs w:val="24"/>
      <w:u w:val="none"/>
      <w:lang w:bidi="ar-SA"/>
    </w:rPr>
  </w:style>
  <w:style w:type="character" w:customStyle="1" w:styleId="4125pt">
    <w:name w:val="Основной текст (4) + 12.5 pt"/>
    <w:aliases w:val="Курсив11"/>
    <w:rsid w:val="002124EE"/>
    <w:rPr>
      <w:rFonts w:ascii="Times New Roman" w:hAnsi="Times New Roman" w:cs="Times New Roman"/>
      <w:b w:val="0"/>
      <w:bCs w:val="0"/>
      <w:i/>
      <w:iCs/>
      <w:spacing w:val="-10"/>
      <w:sz w:val="25"/>
      <w:szCs w:val="25"/>
      <w:u w:val="none"/>
      <w:lang w:bidi="ar-SA"/>
    </w:rPr>
  </w:style>
  <w:style w:type="paragraph" w:customStyle="1" w:styleId="bodycopy">
    <w:name w:val="bodycopy"/>
    <w:basedOn w:val="a"/>
    <w:rsid w:val="00212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71/educ_proc/ep_grou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F9E6-EE9C-4402-AFB3-59FEE943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 Осетрова ВВ</cp:lastModifiedBy>
  <cp:revision>5</cp:revision>
  <cp:lastPrinted>2017-09-05T08:57:00Z</cp:lastPrinted>
  <dcterms:created xsi:type="dcterms:W3CDTF">2017-12-27T07:27:00Z</dcterms:created>
  <dcterms:modified xsi:type="dcterms:W3CDTF">2018-02-01T10:28:00Z</dcterms:modified>
</cp:coreProperties>
</file>