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10455" w:type="dxa"/>
        <w:tblLook w:val="0000"/>
      </w:tblPr>
      <w:tblGrid>
        <w:gridCol w:w="4780"/>
        <w:gridCol w:w="5675"/>
      </w:tblGrid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DE" w:rsidRPr="00800F1F" w:rsidRDefault="005016DE" w:rsidP="005016D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0F1F">
              <w:rPr>
                <w:b/>
                <w:color w:val="000000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5016DE" w:rsidRPr="00800F1F" w:rsidRDefault="005016DE" w:rsidP="005016D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0F1F">
              <w:rPr>
                <w:b/>
                <w:color w:val="000000"/>
              </w:rPr>
              <w:t>№ 28 имени А.А. Суркова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>для учета и  приема</w:t>
            </w:r>
          </w:p>
        </w:tc>
      </w:tr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 xml:space="preserve">улица 50 Лет ВЛКСМ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 xml:space="preserve">д. 26-54 </w:t>
            </w:r>
          </w:p>
        </w:tc>
      </w:tr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 xml:space="preserve">улица Бабушкина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</w:p>
        </w:tc>
      </w:tr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 xml:space="preserve">проспект Серова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 xml:space="preserve">д. 12 и нечетные, кроме д. 1, 1а, 1б, 1в, 1д, 3, 3а, 3б, 5а </w:t>
            </w:r>
          </w:p>
        </w:tc>
      </w:tr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>Высоковольтная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> </w:t>
            </w:r>
          </w:p>
        </w:tc>
      </w:tr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 xml:space="preserve">улица Дарвина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> </w:t>
            </w:r>
          </w:p>
        </w:tc>
      </w:tr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>Светлая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> </w:t>
            </w:r>
          </w:p>
        </w:tc>
      </w:tr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 xml:space="preserve">Сибирская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> </w:t>
            </w:r>
          </w:p>
        </w:tc>
      </w:tr>
      <w:tr w:rsidR="005016DE" w:rsidRPr="00800F1F" w:rsidTr="005016DE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 xml:space="preserve">улица Солидарности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6DE" w:rsidRPr="00800F1F" w:rsidRDefault="005016DE" w:rsidP="005016DE">
            <w:pPr>
              <w:rPr>
                <w:sz w:val="28"/>
                <w:szCs w:val="28"/>
              </w:rPr>
            </w:pPr>
            <w:r w:rsidRPr="00800F1F">
              <w:rPr>
                <w:sz w:val="28"/>
                <w:szCs w:val="28"/>
              </w:rPr>
              <w:t> </w:t>
            </w:r>
          </w:p>
        </w:tc>
      </w:tr>
    </w:tbl>
    <w:p w:rsidR="00827216" w:rsidRPr="005016DE" w:rsidRDefault="005016DE" w:rsidP="005016DE">
      <w:pPr>
        <w:jc w:val="center"/>
        <w:rPr>
          <w:b/>
          <w:sz w:val="28"/>
          <w:szCs w:val="28"/>
        </w:rPr>
      </w:pPr>
      <w:r w:rsidRPr="005016DE">
        <w:rPr>
          <w:b/>
          <w:sz w:val="28"/>
          <w:szCs w:val="28"/>
        </w:rPr>
        <w:t>Территория, закреплённая за средней школой №28 им. А.А.Суркова</w:t>
      </w:r>
    </w:p>
    <w:sectPr w:rsidR="00827216" w:rsidRPr="005016DE" w:rsidSect="005016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11" w:rsidRDefault="00851B11" w:rsidP="005016DE">
      <w:r>
        <w:separator/>
      </w:r>
    </w:p>
  </w:endnote>
  <w:endnote w:type="continuationSeparator" w:id="0">
    <w:p w:rsidR="00851B11" w:rsidRDefault="00851B11" w:rsidP="0050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11" w:rsidRDefault="00851B11" w:rsidP="005016DE">
      <w:r>
        <w:separator/>
      </w:r>
    </w:p>
  </w:footnote>
  <w:footnote w:type="continuationSeparator" w:id="0">
    <w:p w:rsidR="00851B11" w:rsidRDefault="00851B11" w:rsidP="00501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6DE"/>
    <w:rsid w:val="000829D1"/>
    <w:rsid w:val="005016DE"/>
    <w:rsid w:val="00827216"/>
    <w:rsid w:val="0085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1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2021-03-04T17:56:00Z</dcterms:created>
  <dcterms:modified xsi:type="dcterms:W3CDTF">2021-03-04T17:58:00Z</dcterms:modified>
</cp:coreProperties>
</file>