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58" w:rsidRDefault="00F1695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-554240</wp:posOffset>
            </wp:positionV>
            <wp:extent cx="7483186" cy="10666782"/>
            <wp:effectExtent l="19050" t="0" r="3464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3186" cy="1066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8381C" w:rsidRPr="00786C4E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1.5.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Зачисление в</w:t>
      </w:r>
      <w:r w:rsidR="00CE3C51">
        <w:rPr>
          <w:rFonts w:ascii="Times New Roman" w:hAnsi="Times New Roman" w:cs="Times New Roman"/>
          <w:color w:val="auto"/>
          <w:sz w:val="28"/>
          <w:szCs w:val="28"/>
        </w:rPr>
        <w:t xml:space="preserve"> 1 и 10 класс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Школ</w:t>
      </w:r>
      <w:r w:rsidR="00CE3C5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оформляется приказом директора школы в течение 7 рабочих дней после приема документов. Основанием для оформления приказа является наличие всех необходимых документо</w:t>
      </w:r>
      <w:r w:rsidR="009C2E5F" w:rsidRPr="00786C4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502D4" w:rsidRPr="00786C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C51">
        <w:rPr>
          <w:rFonts w:ascii="Times New Roman" w:hAnsi="Times New Roman" w:cs="Times New Roman"/>
          <w:color w:val="auto"/>
          <w:sz w:val="28"/>
          <w:szCs w:val="28"/>
        </w:rPr>
        <w:t xml:space="preserve"> Зачисление в порядке перевода в течени</w:t>
      </w:r>
      <w:r w:rsidR="00FB4E2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E3C51">
        <w:rPr>
          <w:rFonts w:ascii="Times New Roman" w:hAnsi="Times New Roman" w:cs="Times New Roman"/>
          <w:color w:val="auto"/>
          <w:sz w:val="28"/>
          <w:szCs w:val="28"/>
        </w:rPr>
        <w:t xml:space="preserve"> трех рабочих дней.</w:t>
      </w:r>
    </w:p>
    <w:p w:rsidR="0018381C" w:rsidRPr="00786C4E" w:rsidRDefault="00031DF5" w:rsidP="00750F40">
      <w:pPr>
        <w:widowControl/>
        <w:tabs>
          <w:tab w:val="left" w:pos="993"/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1.6.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Школа может отказать в приеме детей гражданам только по причине отсутствия свободных мест.</w:t>
      </w:r>
    </w:p>
    <w:p w:rsidR="0018381C" w:rsidRPr="00786C4E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1.7.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места в Школе закрепленным лицам их родители (законные представители) для решения вопроса об устройстве ребенка в другое общеобразоват</w:t>
      </w:r>
      <w:r w:rsidR="00CB35BF" w:rsidRPr="00786C4E">
        <w:rPr>
          <w:rFonts w:ascii="Times New Roman" w:hAnsi="Times New Roman" w:cs="Times New Roman"/>
          <w:color w:val="auto"/>
          <w:sz w:val="28"/>
          <w:szCs w:val="28"/>
        </w:rPr>
        <w:t>ельное учреждение обращаются в Д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епартамент образования </w:t>
      </w:r>
      <w:r w:rsidR="00CB35BF" w:rsidRPr="00786C4E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города Рыбинска. Информация о местоположении Д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епартамента</w:t>
      </w:r>
      <w:r w:rsidR="00CB35BF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Администрации городского округа города Рыбинска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и телефоны для связи мо</w:t>
      </w:r>
      <w:r w:rsidR="00D41AA6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жно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получ</w:t>
      </w:r>
      <w:r w:rsidR="00D41AA6" w:rsidRPr="00786C4E"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CE3C51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коле или информационно-телекоммуникационных сетях общего пользования.</w:t>
      </w:r>
    </w:p>
    <w:p w:rsidR="0018381C" w:rsidRPr="00EC18A8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1.8. </w:t>
      </w:r>
      <w:r w:rsidR="0018381C" w:rsidRPr="00EC18A8">
        <w:rPr>
          <w:rFonts w:ascii="Times New Roman" w:hAnsi="Times New Roman" w:cs="Times New Roman"/>
          <w:color w:val="auto"/>
          <w:sz w:val="28"/>
          <w:szCs w:val="28"/>
        </w:rPr>
        <w:t>На каждого ребенка, зачисленного в первый или 10 класс Школы на начало учебного года, заводится личное дело, в котором хранятся все сданные документы.</w:t>
      </w:r>
    </w:p>
    <w:p w:rsidR="0018381C" w:rsidRPr="00786C4E" w:rsidRDefault="00031DF5" w:rsidP="00750F40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1.9.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При зачислении детей в течение учебного года Школа продолжает вести личное дело учащегося, заведенное при его поступлении </w:t>
      </w:r>
      <w:r w:rsidR="00D41AA6" w:rsidRPr="00786C4E">
        <w:rPr>
          <w:rFonts w:ascii="Times New Roman" w:hAnsi="Times New Roman" w:cs="Times New Roman"/>
          <w:color w:val="auto"/>
          <w:sz w:val="28"/>
          <w:szCs w:val="28"/>
        </w:rPr>
        <w:t>в образовательную организацию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из котор</w:t>
      </w:r>
      <w:r w:rsidR="00D41AA6" w:rsidRPr="00786C4E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он переходит.</w:t>
      </w:r>
    </w:p>
    <w:p w:rsidR="0018381C" w:rsidRPr="00786C4E" w:rsidRDefault="0018381C" w:rsidP="00750F4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381C" w:rsidRPr="00786C4E" w:rsidRDefault="00750F40" w:rsidP="00750F40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86C4E">
        <w:rPr>
          <w:rFonts w:ascii="Times New Roman" w:hAnsi="Times New Roman" w:cs="Times New Roman"/>
          <w:b/>
          <w:sz w:val="28"/>
          <w:szCs w:val="28"/>
        </w:rPr>
        <w:t>2.</w:t>
      </w:r>
      <w:r w:rsidR="0018381C" w:rsidRPr="00786C4E">
        <w:rPr>
          <w:rFonts w:ascii="Times New Roman" w:hAnsi="Times New Roman" w:cs="Times New Roman"/>
          <w:b/>
          <w:sz w:val="28"/>
          <w:szCs w:val="28"/>
        </w:rPr>
        <w:t>Порядок приема граждан в школу</w:t>
      </w:r>
      <w:bookmarkEnd w:id="0"/>
    </w:p>
    <w:p w:rsidR="00126EA2" w:rsidRPr="00786C4E" w:rsidRDefault="00126EA2" w:rsidP="00750F40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81C" w:rsidRPr="00786C4E" w:rsidRDefault="00750F40" w:rsidP="00750F4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2.1. </w:t>
      </w:r>
      <w:r w:rsidR="0018381C" w:rsidRPr="00786C4E">
        <w:rPr>
          <w:rFonts w:ascii="Times New Roman" w:hAnsi="Times New Roman" w:cs="Times New Roman"/>
          <w:color w:val="auto"/>
          <w:spacing w:val="-12"/>
          <w:sz w:val="28"/>
          <w:szCs w:val="28"/>
        </w:rPr>
        <w:t>Прием граждан на обучение осуществляется по личному заявлению родителя (законного представителя) ребенка при предъявлении оригинала документа, удостоверяющего его личность, либо оригинала документа, удостоверяющего личность иностранного гражданина и</w:t>
      </w:r>
      <w:r w:rsidR="0076089C" w:rsidRPr="00786C4E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/или </w:t>
      </w:r>
      <w:r w:rsidR="0018381C" w:rsidRPr="00786C4E">
        <w:rPr>
          <w:rFonts w:ascii="Times New Roman" w:hAnsi="Times New Roman" w:cs="Times New Roman"/>
          <w:color w:val="auto"/>
          <w:spacing w:val="-12"/>
          <w:sz w:val="28"/>
          <w:szCs w:val="28"/>
        </w:rPr>
        <w:t>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</w:t>
      </w:r>
      <w:r w:rsidR="00126EA2" w:rsidRPr="00786C4E">
        <w:rPr>
          <w:rFonts w:ascii="Times New Roman" w:hAnsi="Times New Roman" w:cs="Times New Roman"/>
          <w:color w:val="auto"/>
          <w:spacing w:val="-12"/>
          <w:sz w:val="28"/>
          <w:szCs w:val="28"/>
        </w:rPr>
        <w:t>.</w:t>
      </w:r>
      <w:r w:rsidR="0018381C" w:rsidRPr="00786C4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Школа осуществляет прием указанного заявления от родителей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(законных представителей)</w:t>
      </w:r>
      <w:r w:rsidR="0018381C" w:rsidRPr="00786C4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при личной явке или в форме электронного документа с использованием информационно-телекоммуникационных сетей общего пользования. 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 При невыполнении этого положени</w:t>
      </w:r>
      <w:r w:rsidR="00C15DF0" w:rsidRPr="00786C4E">
        <w:rPr>
          <w:rFonts w:ascii="Times New Roman" w:hAnsi="Times New Roman" w:cs="Times New Roman"/>
          <w:color w:val="auto"/>
          <w:spacing w:val="-10"/>
          <w:sz w:val="28"/>
          <w:szCs w:val="28"/>
        </w:rPr>
        <w:t>я</w:t>
      </w:r>
      <w:r w:rsidR="0018381C" w:rsidRPr="00786C4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электронное заявление не рассматривается.</w:t>
      </w:r>
    </w:p>
    <w:p w:rsidR="000236ED" w:rsidRPr="00786C4E" w:rsidRDefault="00750F40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 xml:space="preserve">2.2. </w:t>
      </w:r>
      <w:r w:rsidR="000236ED" w:rsidRPr="00786C4E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0236ED" w:rsidRPr="00786C4E" w:rsidRDefault="000236ED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 xml:space="preserve">Примерная форма заявления </w:t>
      </w: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размещается </w:t>
      </w:r>
      <w:r w:rsidR="00BB378A" w:rsidRPr="00786C4E">
        <w:rPr>
          <w:rFonts w:ascii="Times New Roman" w:hAnsi="Times New Roman" w:cs="Times New Roman"/>
          <w:color w:val="auto"/>
          <w:sz w:val="28"/>
          <w:szCs w:val="28"/>
        </w:rPr>
        <w:t>Школой</w:t>
      </w:r>
      <w:r w:rsidRPr="00786C4E">
        <w:rPr>
          <w:rFonts w:ascii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</w:t>
      </w:r>
      <w:r w:rsidR="00BB378A" w:rsidRPr="00786C4E">
        <w:rPr>
          <w:rFonts w:ascii="Times New Roman" w:hAnsi="Times New Roman" w:cs="Times New Roman"/>
          <w:sz w:val="28"/>
          <w:szCs w:val="28"/>
        </w:rPr>
        <w:t>Школы</w:t>
      </w:r>
      <w:r w:rsidRPr="00786C4E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BB378A" w:rsidRPr="00786C4E">
        <w:rPr>
          <w:rFonts w:ascii="Times New Roman" w:hAnsi="Times New Roman" w:cs="Times New Roman"/>
          <w:sz w:val="28"/>
          <w:szCs w:val="28"/>
        </w:rPr>
        <w:t>«</w:t>
      </w:r>
      <w:r w:rsidRPr="00786C4E">
        <w:rPr>
          <w:rFonts w:ascii="Times New Roman" w:hAnsi="Times New Roman" w:cs="Times New Roman"/>
          <w:sz w:val="28"/>
          <w:szCs w:val="28"/>
        </w:rPr>
        <w:t>Интернет</w:t>
      </w:r>
      <w:r w:rsidR="00BB378A" w:rsidRPr="00786C4E">
        <w:rPr>
          <w:rFonts w:ascii="Times New Roman" w:hAnsi="Times New Roman" w:cs="Times New Roman"/>
          <w:sz w:val="28"/>
          <w:szCs w:val="28"/>
        </w:rPr>
        <w:t>»</w:t>
      </w:r>
      <w:r w:rsidRPr="00786C4E">
        <w:rPr>
          <w:rFonts w:ascii="Times New Roman" w:hAnsi="Times New Roman" w:cs="Times New Roman"/>
          <w:sz w:val="28"/>
          <w:szCs w:val="28"/>
        </w:rPr>
        <w:t>.</w:t>
      </w:r>
    </w:p>
    <w:p w:rsidR="0018381C" w:rsidRPr="00786C4E" w:rsidRDefault="00750F40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lastRenderedPageBreak/>
        <w:t xml:space="preserve">2.3. </w:t>
      </w:r>
      <w:r w:rsidR="0018381C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>Прием заявлений в первый класс школы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на начало учебного года</w:t>
      </w:r>
      <w:r w:rsidR="0018381C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для закрепленных лиц начинается</w:t>
      </w:r>
      <w:r w:rsidR="00CE3C5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не позднее</w:t>
      </w:r>
      <w:r w:rsidR="0018381C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1 февраля и завершается не позднее </w:t>
      </w:r>
      <w:r w:rsidR="00CE3C51">
        <w:rPr>
          <w:rFonts w:ascii="Times New Roman" w:hAnsi="Times New Roman" w:cs="Times New Roman"/>
          <w:color w:val="auto"/>
          <w:spacing w:val="-7"/>
          <w:sz w:val="28"/>
          <w:szCs w:val="28"/>
        </w:rPr>
        <w:t>30 июня</w:t>
      </w:r>
      <w:r w:rsidR="0018381C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. </w:t>
      </w:r>
      <w:r w:rsidR="00F25CCF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>Д</w:t>
      </w:r>
      <w:r w:rsidR="0018381C" w:rsidRPr="00786C4E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ата начала приема заявлений устанавливается приказом по школе. </w:t>
      </w:r>
      <w:r w:rsidR="00F44266" w:rsidRPr="00786C4E">
        <w:rPr>
          <w:rFonts w:ascii="Times New Roman" w:hAnsi="Times New Roman" w:cs="Times New Roman"/>
          <w:sz w:val="28"/>
          <w:szCs w:val="28"/>
        </w:rPr>
        <w:t>Начало приёма заявлений (как с ЕПГУ, так и лично) должно быть организовано в одно и тоже время.</w:t>
      </w:r>
    </w:p>
    <w:p w:rsidR="00FE75D6" w:rsidRPr="00786C4E" w:rsidRDefault="00FE75D6" w:rsidP="00750F4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Также в соответствии со ст. 19 ФЗ-76 Федерального закона «О статусе военнослужащих», принятого Государственной Думой 6 марта 1998 года и одобренного Советом Федерации 12 марта 1998 года, 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предоставляются в первоочередном порядке.</w:t>
      </w:r>
    </w:p>
    <w:p w:rsidR="006A0157" w:rsidRPr="006A0157" w:rsidRDefault="000A6C25" w:rsidP="006A01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18381C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Для детей, не зарегистрированных на закрепленной территории, прием заявлений в первый класс, </w:t>
      </w:r>
      <w:r w:rsidR="0018381C" w:rsidRPr="006A0157">
        <w:rPr>
          <w:rFonts w:ascii="Times New Roman" w:hAnsi="Times New Roman" w:cs="Times New Roman"/>
          <w:iCs/>
          <w:color w:val="auto"/>
          <w:spacing w:val="-10"/>
          <w:sz w:val="28"/>
          <w:szCs w:val="28"/>
          <w:shd w:val="clear" w:color="auto" w:fill="FFFFFF"/>
        </w:rPr>
        <w:t>при</w:t>
      </w:r>
      <w:r w:rsidR="0018381C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 наличии свободных мест начинается</w:t>
      </w:r>
      <w:r w:rsidR="00CE3C51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1 июля</w:t>
      </w:r>
      <w:bookmarkStart w:id="1" w:name="sub_10143"/>
      <w:r w:rsidR="006A0157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6A0157" w:rsidRPr="006A0157">
        <w:rPr>
          <w:rFonts w:ascii="Times New Roman" w:eastAsia="Times New Roman" w:hAnsi="Times New Roman" w:cs="Times New Roman"/>
          <w:color w:val="auto"/>
          <w:sz w:val="28"/>
          <w:szCs w:val="28"/>
        </w:rPr>
        <w:t>екущего года до момента заполнения свободных мест, но не позднее 5 сентября текущего года.</w:t>
      </w:r>
    </w:p>
    <w:bookmarkEnd w:id="1"/>
    <w:p w:rsidR="0018381C" w:rsidRPr="00786C4E" w:rsidRDefault="0018381C" w:rsidP="00750F40">
      <w:pPr>
        <w:widowControl/>
        <w:tabs>
          <w:tab w:val="left" w:pos="135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381C" w:rsidRPr="00786C4E" w:rsidRDefault="000A6C25" w:rsidP="00750F40">
      <w:pPr>
        <w:widowControl/>
        <w:tabs>
          <w:tab w:val="left" w:pos="135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2.5. 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Ярославской области.</w:t>
      </w:r>
    </w:p>
    <w:p w:rsidR="0018381C" w:rsidRPr="00786C4E" w:rsidRDefault="000A6C25" w:rsidP="00750F40">
      <w:pPr>
        <w:widowControl/>
        <w:tabs>
          <w:tab w:val="left" w:pos="122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Для зачисления ребенка в 1-й класс на начало учебного года:</w:t>
      </w:r>
    </w:p>
    <w:p w:rsidR="000A6C25" w:rsidRPr="00786C4E" w:rsidRDefault="000A6C25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 xml:space="preserve">- </w:t>
      </w:r>
      <w:r w:rsidR="000236ED" w:rsidRPr="00786C4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</w:t>
      </w:r>
      <w:r w:rsidR="00B11870" w:rsidRPr="00786C4E">
        <w:rPr>
          <w:rFonts w:ascii="Times New Roman" w:hAnsi="Times New Roman" w:cs="Times New Roman"/>
          <w:sz w:val="28"/>
          <w:szCs w:val="28"/>
        </w:rPr>
        <w:t>ния на закрепленной территории</w:t>
      </w:r>
      <w:r w:rsidRPr="00786C4E">
        <w:rPr>
          <w:rFonts w:ascii="Times New Roman" w:hAnsi="Times New Roman" w:cs="Times New Roman"/>
          <w:sz w:val="28"/>
          <w:szCs w:val="28"/>
        </w:rPr>
        <w:t>;</w:t>
      </w:r>
    </w:p>
    <w:p w:rsidR="000236ED" w:rsidRPr="00786C4E" w:rsidRDefault="000A6C25" w:rsidP="00750F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6C4E">
        <w:rPr>
          <w:rFonts w:ascii="Times New Roman" w:hAnsi="Times New Roman" w:cs="Times New Roman"/>
          <w:sz w:val="28"/>
          <w:szCs w:val="28"/>
        </w:rPr>
        <w:t>- р</w:t>
      </w:r>
      <w:bookmarkStart w:id="2" w:name="sub_100912"/>
      <w:r w:rsidR="000236ED" w:rsidRPr="00786C4E">
        <w:rPr>
          <w:rFonts w:ascii="Times New Roman" w:hAnsi="Times New Roman" w:cs="Times New Roman"/>
          <w:sz w:val="28"/>
          <w:szCs w:val="28"/>
        </w:rPr>
        <w:t>одители (законные представители) детей, не проживающих на закрепленной территории, дополнительно предъявляют свидетельство о рожде</w:t>
      </w:r>
      <w:r w:rsidRPr="00786C4E">
        <w:rPr>
          <w:rFonts w:ascii="Times New Roman" w:hAnsi="Times New Roman" w:cs="Times New Roman"/>
          <w:sz w:val="28"/>
          <w:szCs w:val="28"/>
        </w:rPr>
        <w:t>нии ребенка;</w:t>
      </w:r>
    </w:p>
    <w:bookmarkEnd w:id="2"/>
    <w:p w:rsidR="0018381C" w:rsidRPr="00786C4E" w:rsidRDefault="000A6C25" w:rsidP="00750F40">
      <w:pPr>
        <w:tabs>
          <w:tab w:val="left" w:pos="122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>- р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одители (законные представители) детей, не зарегистрированных на закрепленной территории, предъявляют оригинал свидетельства о рождении ребенка либо заверенную в установленном порядке копию документа подтверждающего родство заявителя (или законность представления прав обучающегося) и документы (при наличии), подтверждающие преимущественное право на первоочередное предоставление места при приеме в Школу на свободные места</w:t>
      </w:r>
      <w:r w:rsidRPr="00786C4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381C" w:rsidRPr="00786C4E" w:rsidRDefault="000A6C25" w:rsidP="00750F4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- р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8381C" w:rsidRPr="00786C4E" w:rsidRDefault="000A6C25" w:rsidP="00750F4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>-  и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</w:t>
      </w:r>
      <w:r w:rsidRPr="00786C4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8381C" w:rsidRPr="00786C4E" w:rsidRDefault="000A6C25" w:rsidP="00750F40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2.7.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 и перечень представленных документов. Расписка заверяется подписью должностного лица школы, ответственного за прием документов, и печатью.</w:t>
      </w:r>
    </w:p>
    <w:p w:rsidR="0018381C" w:rsidRPr="00786C4E" w:rsidRDefault="000A6C25" w:rsidP="00750F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Для зачисления в 1 класс ребёнка, не достигшего возраста 6 лет 6 месяцев, родители (законные представители) представляют письменное разрешение комиссии по соблюдению гарантий прав несовершеннолетних при приеме и отчислении из муниципальных о</w:t>
      </w:r>
      <w:r w:rsidR="0076089C" w:rsidRPr="00786C4E">
        <w:rPr>
          <w:rFonts w:ascii="Times New Roman" w:hAnsi="Times New Roman" w:cs="Times New Roman"/>
          <w:color w:val="auto"/>
          <w:sz w:val="28"/>
          <w:szCs w:val="28"/>
        </w:rPr>
        <w:t>бщеобразовательных организаций Д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епартамента образования </w:t>
      </w:r>
      <w:r w:rsidR="0076089C" w:rsidRPr="00786C4E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город Рыбинск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381C" w:rsidRPr="00786C4E" w:rsidRDefault="000A6C25" w:rsidP="00750F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Для получения разрешения комиссии родители (законные представления) ребенка подают заявление в школу, получают резолюцию директора и с завизиро</w:t>
      </w:r>
      <w:r w:rsidR="0076089C" w:rsidRPr="00786C4E">
        <w:rPr>
          <w:rFonts w:ascii="Times New Roman" w:hAnsi="Times New Roman" w:cs="Times New Roman"/>
          <w:color w:val="auto"/>
          <w:sz w:val="28"/>
          <w:szCs w:val="28"/>
        </w:rPr>
        <w:t>ванным заявлением обращаются в Д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епартамент образования </w:t>
      </w:r>
      <w:r w:rsidR="0076089C" w:rsidRPr="00786C4E"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город Рыбинск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за разрешением.</w:t>
      </w:r>
    </w:p>
    <w:p w:rsidR="006A0157" w:rsidRPr="00786C4E" w:rsidRDefault="000A6C25" w:rsidP="006A01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pacing w:val="-6"/>
          <w:sz w:val="28"/>
          <w:szCs w:val="28"/>
        </w:rPr>
        <w:t>2.10</w:t>
      </w:r>
      <w:r w:rsidRPr="006A015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r w:rsidR="0018381C" w:rsidRPr="006A015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При поступлении детей с ограниченными возможностями здоровья  </w:t>
      </w:r>
      <w:r w:rsidR="006A0157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на обучение по адаптированной основной общеобразовательной программе требуется согласие их родителей </w:t>
      </w:r>
      <w:hyperlink r:id="rId9" w:history="1">
        <w:r w:rsidR="006A0157" w:rsidRPr="006A0157">
          <w:rPr>
            <w:rFonts w:ascii="Times New Roman" w:hAnsi="Times New Roman" w:cs="Times New Roman"/>
            <w:color w:val="auto"/>
            <w:sz w:val="28"/>
            <w:szCs w:val="28"/>
          </w:rPr>
          <w:t>(законных представителей)</w:t>
        </w:r>
      </w:hyperlink>
      <w:r w:rsidR="006A0157" w:rsidRPr="006A0157">
        <w:rPr>
          <w:rFonts w:ascii="Times New Roman" w:hAnsi="Times New Roman" w:cs="Times New Roman"/>
          <w:color w:val="auto"/>
          <w:sz w:val="28"/>
          <w:szCs w:val="28"/>
        </w:rPr>
        <w:t xml:space="preserve"> и рекомендации психолого-медико-педагогической комиссии.</w:t>
      </w:r>
    </w:p>
    <w:p w:rsidR="0018381C" w:rsidRPr="00786C4E" w:rsidRDefault="000A6C25" w:rsidP="006A0157">
      <w:pPr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2.11.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При приеме в первый класс ребенка, достигшего возраста 8 лет, родители (законные представители) подают заявление на получение разрешения на прием детей в школу на обучение по программам общего образования позже достижения ребенком возраста восьми лет в письменной форме на имя директора </w:t>
      </w:r>
      <w:r w:rsidR="00786C4E" w:rsidRPr="00786C4E">
        <w:rPr>
          <w:rFonts w:ascii="Times New Roman" w:hAnsi="Times New Roman" w:cs="Times New Roman"/>
          <w:color w:val="auto"/>
          <w:sz w:val="28"/>
          <w:szCs w:val="28"/>
        </w:rPr>
        <w:t>Департамента образования Администрации городского округа город Рыбинск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. Заявление должно содержать объяснение причин начала обучения ребенка в общеобразовательной организации позже достижения им возраста восьми лет.</w:t>
      </w:r>
    </w:p>
    <w:p w:rsidR="0018381C" w:rsidRPr="00786C4E" w:rsidRDefault="000A6C25" w:rsidP="00750F40">
      <w:pPr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2.12. 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При приеме в Школу в 1-11 классы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учебного года 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родители (законные представители) предоставляют документы: личное дело, справку о текущей успеваемости, выданную </w:t>
      </w:r>
      <w:r w:rsidR="00A26D02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организацией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, в которо</w:t>
      </w:r>
      <w:r w:rsidR="00A26D02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он обучался ранее, аттестат об основном общем образовании установленного образца (для зачисления в 10-11 классы) и документы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(при наличии)</w:t>
      </w:r>
      <w:r w:rsidR="0018381C" w:rsidRPr="00786C4E">
        <w:rPr>
          <w:rFonts w:ascii="Times New Roman" w:hAnsi="Times New Roman" w:cs="Times New Roman"/>
          <w:color w:val="auto"/>
          <w:spacing w:val="-4"/>
          <w:sz w:val="28"/>
          <w:szCs w:val="28"/>
        </w:rPr>
        <w:t>, подтверждающие преимущественное право на первоочередное предоставление места при приеме в Школу на свободные места.</w:t>
      </w:r>
    </w:p>
    <w:p w:rsidR="0018381C" w:rsidRPr="00786C4E" w:rsidRDefault="000A6C25" w:rsidP="00750F4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Прием детей в 1-11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</w:t>
      </w:r>
      <w:r w:rsidR="00C17D91">
        <w:rPr>
          <w:rFonts w:ascii="Times New Roman" w:hAnsi="Times New Roman" w:cs="Times New Roman"/>
          <w:color w:val="auto"/>
          <w:sz w:val="28"/>
          <w:szCs w:val="28"/>
        </w:rPr>
        <w:t xml:space="preserve"> итоговой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аттестации.</w:t>
      </w:r>
    </w:p>
    <w:p w:rsidR="00776469" w:rsidRPr="00750F40" w:rsidRDefault="000A6C25" w:rsidP="00A33F1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86C4E">
        <w:rPr>
          <w:rFonts w:ascii="Times New Roman" w:hAnsi="Times New Roman" w:cs="Times New Roman"/>
          <w:color w:val="auto"/>
          <w:sz w:val="28"/>
          <w:szCs w:val="28"/>
        </w:rPr>
        <w:t>2.14.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>Прием граждан из учреждений среднего профессионального образования в Школу осуществляется не позднее, чем за три месяца до начала государственной</w:t>
      </w:r>
      <w:r w:rsidR="00C17D91">
        <w:rPr>
          <w:rFonts w:ascii="Times New Roman" w:hAnsi="Times New Roman" w:cs="Times New Roman"/>
          <w:color w:val="auto"/>
          <w:sz w:val="28"/>
          <w:szCs w:val="28"/>
        </w:rPr>
        <w:t xml:space="preserve"> итоговой</w:t>
      </w:r>
      <w:r w:rsidR="0018381C" w:rsidRPr="00786C4E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аттестации.</w:t>
      </w:r>
    </w:p>
    <w:sectPr w:rsidR="00776469" w:rsidRPr="00750F40" w:rsidSect="00A33F1E">
      <w:type w:val="continuous"/>
      <w:pgSz w:w="11906" w:h="16838"/>
      <w:pgMar w:top="851" w:right="68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EE" w:rsidRDefault="00F33AEE">
      <w:r>
        <w:separator/>
      </w:r>
    </w:p>
  </w:endnote>
  <w:endnote w:type="continuationSeparator" w:id="1">
    <w:p w:rsidR="00F33AEE" w:rsidRDefault="00F3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EE" w:rsidRDefault="00F33AEE"/>
  </w:footnote>
  <w:footnote w:type="continuationSeparator" w:id="1">
    <w:p w:rsidR="00F33AEE" w:rsidRDefault="00F33A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14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16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357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71E1"/>
    <w:rsid w:val="00001CD6"/>
    <w:rsid w:val="00011F9B"/>
    <w:rsid w:val="000128A2"/>
    <w:rsid w:val="000150EA"/>
    <w:rsid w:val="000236ED"/>
    <w:rsid w:val="000271E1"/>
    <w:rsid w:val="00031DF5"/>
    <w:rsid w:val="0003509B"/>
    <w:rsid w:val="000365EB"/>
    <w:rsid w:val="00060687"/>
    <w:rsid w:val="00065529"/>
    <w:rsid w:val="0008051C"/>
    <w:rsid w:val="00083AFA"/>
    <w:rsid w:val="000A6C25"/>
    <w:rsid w:val="000C5CF2"/>
    <w:rsid w:val="000D2C43"/>
    <w:rsid w:val="00117D4F"/>
    <w:rsid w:val="00126EA2"/>
    <w:rsid w:val="001325EA"/>
    <w:rsid w:val="00136163"/>
    <w:rsid w:val="00140010"/>
    <w:rsid w:val="0018381C"/>
    <w:rsid w:val="00195A8B"/>
    <w:rsid w:val="001B010D"/>
    <w:rsid w:val="001B3C4E"/>
    <w:rsid w:val="001C7CCE"/>
    <w:rsid w:val="001E733B"/>
    <w:rsid w:val="002030A3"/>
    <w:rsid w:val="00215036"/>
    <w:rsid w:val="0022551C"/>
    <w:rsid w:val="002270FE"/>
    <w:rsid w:val="00231814"/>
    <w:rsid w:val="0025444C"/>
    <w:rsid w:val="00281952"/>
    <w:rsid w:val="00282A11"/>
    <w:rsid w:val="00285B79"/>
    <w:rsid w:val="002947B8"/>
    <w:rsid w:val="002E0C74"/>
    <w:rsid w:val="00305907"/>
    <w:rsid w:val="00323F63"/>
    <w:rsid w:val="00365E5A"/>
    <w:rsid w:val="00391840"/>
    <w:rsid w:val="00394944"/>
    <w:rsid w:val="003B0A1C"/>
    <w:rsid w:val="003B4B29"/>
    <w:rsid w:val="003F3F58"/>
    <w:rsid w:val="00420CBA"/>
    <w:rsid w:val="004500AF"/>
    <w:rsid w:val="004502D4"/>
    <w:rsid w:val="0046548C"/>
    <w:rsid w:val="004A7BDF"/>
    <w:rsid w:val="004C189F"/>
    <w:rsid w:val="004D49E5"/>
    <w:rsid w:val="00535CB2"/>
    <w:rsid w:val="005475CE"/>
    <w:rsid w:val="00565CDA"/>
    <w:rsid w:val="00570AB8"/>
    <w:rsid w:val="00573BE8"/>
    <w:rsid w:val="00595017"/>
    <w:rsid w:val="00596DDA"/>
    <w:rsid w:val="00597B78"/>
    <w:rsid w:val="005D414D"/>
    <w:rsid w:val="005F5ADF"/>
    <w:rsid w:val="00642C4A"/>
    <w:rsid w:val="00675B49"/>
    <w:rsid w:val="006A0157"/>
    <w:rsid w:val="006A03C6"/>
    <w:rsid w:val="006B2683"/>
    <w:rsid w:val="006B4063"/>
    <w:rsid w:val="006B44C3"/>
    <w:rsid w:val="0072156E"/>
    <w:rsid w:val="00750F40"/>
    <w:rsid w:val="00754B5A"/>
    <w:rsid w:val="0076089C"/>
    <w:rsid w:val="00772761"/>
    <w:rsid w:val="00776469"/>
    <w:rsid w:val="00786C4E"/>
    <w:rsid w:val="007B7769"/>
    <w:rsid w:val="008236D7"/>
    <w:rsid w:val="00853C9F"/>
    <w:rsid w:val="0085427F"/>
    <w:rsid w:val="00854525"/>
    <w:rsid w:val="00881928"/>
    <w:rsid w:val="00882E02"/>
    <w:rsid w:val="00886860"/>
    <w:rsid w:val="0089651B"/>
    <w:rsid w:val="008A7FE1"/>
    <w:rsid w:val="008E620A"/>
    <w:rsid w:val="008F33B3"/>
    <w:rsid w:val="008F5C55"/>
    <w:rsid w:val="00912B08"/>
    <w:rsid w:val="0094750C"/>
    <w:rsid w:val="009566DA"/>
    <w:rsid w:val="00967C43"/>
    <w:rsid w:val="00987A30"/>
    <w:rsid w:val="009917D2"/>
    <w:rsid w:val="009A113D"/>
    <w:rsid w:val="009A3122"/>
    <w:rsid w:val="009C2E5F"/>
    <w:rsid w:val="009C5FEC"/>
    <w:rsid w:val="009E5AA1"/>
    <w:rsid w:val="00A26D02"/>
    <w:rsid w:val="00A313ED"/>
    <w:rsid w:val="00A33F1E"/>
    <w:rsid w:val="00A904B8"/>
    <w:rsid w:val="00A96516"/>
    <w:rsid w:val="00AA5314"/>
    <w:rsid w:val="00AB73DA"/>
    <w:rsid w:val="00AB7788"/>
    <w:rsid w:val="00AC289C"/>
    <w:rsid w:val="00AF052C"/>
    <w:rsid w:val="00B04772"/>
    <w:rsid w:val="00B11870"/>
    <w:rsid w:val="00B13965"/>
    <w:rsid w:val="00B30116"/>
    <w:rsid w:val="00B437E1"/>
    <w:rsid w:val="00B86D02"/>
    <w:rsid w:val="00BB302E"/>
    <w:rsid w:val="00BB378A"/>
    <w:rsid w:val="00C031E8"/>
    <w:rsid w:val="00C04FE0"/>
    <w:rsid w:val="00C05A65"/>
    <w:rsid w:val="00C125A8"/>
    <w:rsid w:val="00C15DF0"/>
    <w:rsid w:val="00C17D91"/>
    <w:rsid w:val="00C53499"/>
    <w:rsid w:val="00CA0709"/>
    <w:rsid w:val="00CA7BDA"/>
    <w:rsid w:val="00CB35BF"/>
    <w:rsid w:val="00CC13E6"/>
    <w:rsid w:val="00CE0B6E"/>
    <w:rsid w:val="00CE3C51"/>
    <w:rsid w:val="00D10258"/>
    <w:rsid w:val="00D36B01"/>
    <w:rsid w:val="00D41AA6"/>
    <w:rsid w:val="00D500D6"/>
    <w:rsid w:val="00D77815"/>
    <w:rsid w:val="00D93CB4"/>
    <w:rsid w:val="00DC5543"/>
    <w:rsid w:val="00DF262D"/>
    <w:rsid w:val="00E429B0"/>
    <w:rsid w:val="00E57356"/>
    <w:rsid w:val="00E633AC"/>
    <w:rsid w:val="00E90B96"/>
    <w:rsid w:val="00EA290C"/>
    <w:rsid w:val="00EA5BA4"/>
    <w:rsid w:val="00EC18A8"/>
    <w:rsid w:val="00ED2147"/>
    <w:rsid w:val="00ED71C7"/>
    <w:rsid w:val="00EE56C6"/>
    <w:rsid w:val="00EF1C3A"/>
    <w:rsid w:val="00F16958"/>
    <w:rsid w:val="00F25CCF"/>
    <w:rsid w:val="00F33AEE"/>
    <w:rsid w:val="00F44266"/>
    <w:rsid w:val="00F917E3"/>
    <w:rsid w:val="00F95D0D"/>
    <w:rsid w:val="00FB4E24"/>
    <w:rsid w:val="00FD0110"/>
    <w:rsid w:val="00FE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B8D4929ACE57E547D48C79B265BCBBCBF0A7F38835823BEC1661597E937F1BB0B7ED27F5A24E83CC8B912BE110C5E82AB255D297C064p7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F36F-4CDB-4D9C-91BF-574F5DF6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Осетрова ВВ</cp:lastModifiedBy>
  <cp:revision>2</cp:revision>
  <cp:lastPrinted>2017-01-27T12:24:00Z</cp:lastPrinted>
  <dcterms:created xsi:type="dcterms:W3CDTF">2019-01-24T09:45:00Z</dcterms:created>
  <dcterms:modified xsi:type="dcterms:W3CDTF">2019-01-24T09:45:00Z</dcterms:modified>
</cp:coreProperties>
</file>