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6C" w:rsidRPr="00336D21" w:rsidRDefault="0039536C" w:rsidP="00395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6D21">
        <w:rPr>
          <w:rFonts w:ascii="Times New Roman" w:hAnsi="Times New Roman"/>
          <w:sz w:val="28"/>
          <w:szCs w:val="28"/>
        </w:rPr>
        <w:t>ДЕПАРТАМЕНТ ОБРАЗОВАНИЯ</w:t>
      </w:r>
    </w:p>
    <w:p w:rsidR="0039536C" w:rsidRDefault="0039536C" w:rsidP="00395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6D21">
        <w:rPr>
          <w:rFonts w:ascii="Times New Roman" w:hAnsi="Times New Roman"/>
          <w:sz w:val="28"/>
          <w:szCs w:val="28"/>
        </w:rPr>
        <w:t>ЯРОСЛАВСКОЙ ОБЛАСТИ</w:t>
      </w:r>
    </w:p>
    <w:p w:rsidR="0039536C" w:rsidRDefault="0039536C" w:rsidP="00395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536C" w:rsidRDefault="0039536C" w:rsidP="00395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</w:t>
      </w:r>
    </w:p>
    <w:p w:rsidR="0039536C" w:rsidRDefault="0039536C" w:rsidP="00395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536C" w:rsidRPr="00E23D6C" w:rsidRDefault="0039536C" w:rsidP="00395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3D6C">
        <w:rPr>
          <w:rFonts w:ascii="Times New Roman" w:hAnsi="Times New Roman"/>
          <w:sz w:val="28"/>
          <w:szCs w:val="28"/>
        </w:rPr>
        <w:t>От 29.02.2016 № 141/01-03</w:t>
      </w:r>
    </w:p>
    <w:p w:rsidR="0039536C" w:rsidRDefault="0039536C" w:rsidP="003953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Ярославль</w:t>
      </w:r>
    </w:p>
    <w:p w:rsidR="0039536C" w:rsidRDefault="0039536C" w:rsidP="00395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536C" w:rsidRPr="00FE1920" w:rsidRDefault="0039536C" w:rsidP="003953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1920">
        <w:rPr>
          <w:rFonts w:ascii="Times New Roman" w:hAnsi="Times New Roman"/>
          <w:sz w:val="28"/>
          <w:szCs w:val="28"/>
        </w:rPr>
        <w:t xml:space="preserve">О признании </w:t>
      </w:r>
    </w:p>
    <w:p w:rsidR="0039536C" w:rsidRDefault="0039536C" w:rsidP="0039536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E1920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Pr="00FE1920">
        <w:rPr>
          <w:rFonts w:ascii="Times New Roman" w:hAnsi="Times New Roman"/>
          <w:sz w:val="28"/>
          <w:szCs w:val="28"/>
        </w:rPr>
        <w:t xml:space="preserve"> организаций</w:t>
      </w:r>
    </w:p>
    <w:p w:rsidR="0039536C" w:rsidRPr="00FE1920" w:rsidRDefault="0039536C" w:rsidP="0039536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E1920">
        <w:rPr>
          <w:rFonts w:ascii="Times New Roman" w:hAnsi="Times New Roman"/>
          <w:sz w:val="28"/>
          <w:szCs w:val="28"/>
        </w:rPr>
        <w:t>региональными</w:t>
      </w:r>
      <w:proofErr w:type="gramEnd"/>
      <w:r w:rsidRPr="00FE1920">
        <w:rPr>
          <w:rFonts w:ascii="Times New Roman" w:hAnsi="Times New Roman"/>
          <w:sz w:val="28"/>
          <w:szCs w:val="28"/>
        </w:rPr>
        <w:t xml:space="preserve"> инновационными</w:t>
      </w:r>
    </w:p>
    <w:p w:rsidR="0039536C" w:rsidRPr="00FE1920" w:rsidRDefault="0039536C" w:rsidP="0039536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E1920">
        <w:rPr>
          <w:rFonts w:ascii="Times New Roman" w:hAnsi="Times New Roman"/>
          <w:sz w:val="28"/>
          <w:szCs w:val="28"/>
        </w:rPr>
        <w:t>площадками</w:t>
      </w:r>
      <w:proofErr w:type="gramEnd"/>
    </w:p>
    <w:p w:rsidR="0039536C" w:rsidRDefault="0039536C" w:rsidP="003953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536C" w:rsidRDefault="0039536C" w:rsidP="00395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32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56327">
        <w:rPr>
          <w:rFonts w:ascii="Times New Roman" w:hAnsi="Times New Roman"/>
          <w:sz w:val="28"/>
          <w:szCs w:val="28"/>
        </w:rPr>
        <w:t xml:space="preserve">приказом департамента образования Ярославской области </w:t>
      </w:r>
      <w:r>
        <w:rPr>
          <w:rFonts w:ascii="Times New Roman" w:hAnsi="Times New Roman"/>
          <w:sz w:val="28"/>
          <w:szCs w:val="28"/>
        </w:rPr>
        <w:t xml:space="preserve">от 31.12.2013 № 36-нп «Об утверждении Порядка признания организаций региональными инновационными площадками в системе образования» и в соответствии с итоговым протоколом организационного комитета конкурсного отбора от 29 февраля 2016 года </w:t>
      </w:r>
    </w:p>
    <w:p w:rsidR="0039536C" w:rsidRDefault="0039536C" w:rsidP="0039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9536C" w:rsidRDefault="0039536C" w:rsidP="003953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7D7D">
        <w:rPr>
          <w:rFonts w:ascii="Times New Roman" w:hAnsi="Times New Roman"/>
          <w:sz w:val="28"/>
          <w:szCs w:val="28"/>
        </w:rPr>
        <w:t>Признать региональными инновационными площадками на период реализации инновационн</w:t>
      </w:r>
      <w:r>
        <w:rPr>
          <w:rFonts w:ascii="Times New Roman" w:hAnsi="Times New Roman"/>
          <w:sz w:val="28"/>
          <w:szCs w:val="28"/>
        </w:rPr>
        <w:t>ого</w:t>
      </w:r>
      <w:r w:rsidRPr="00157D7D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157D7D">
        <w:rPr>
          <w:rFonts w:ascii="Times New Roman" w:hAnsi="Times New Roman"/>
          <w:sz w:val="28"/>
          <w:szCs w:val="28"/>
        </w:rPr>
        <w:t xml:space="preserve"> (программы) следующие </w:t>
      </w:r>
      <w:r>
        <w:rPr>
          <w:rFonts w:ascii="Times New Roman" w:hAnsi="Times New Roman"/>
          <w:sz w:val="28"/>
          <w:szCs w:val="28"/>
        </w:rPr>
        <w:t>организации:</w:t>
      </w:r>
    </w:p>
    <w:p w:rsidR="0039536C" w:rsidRPr="00157D7D" w:rsidRDefault="0039536C" w:rsidP="003953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7083"/>
        <w:gridCol w:w="1546"/>
      </w:tblGrid>
      <w:tr w:rsidR="0039536C" w:rsidRPr="00426896" w:rsidTr="00706AF3">
        <w:tc>
          <w:tcPr>
            <w:tcW w:w="614" w:type="dxa"/>
            <w:shd w:val="clear" w:color="auto" w:fill="auto"/>
            <w:vAlign w:val="center"/>
          </w:tcPr>
          <w:p w:rsidR="0039536C" w:rsidRPr="00426896" w:rsidRDefault="0039536C" w:rsidP="00706AF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39536C" w:rsidRPr="00426896" w:rsidRDefault="0039536C" w:rsidP="00706AF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ОО/тема инновационного проекта (программы)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36C" w:rsidRPr="00426896" w:rsidRDefault="0039536C" w:rsidP="00706AF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Сроки реализации проекта</w:t>
            </w:r>
          </w:p>
        </w:tc>
      </w:tr>
      <w:tr w:rsidR="0039536C" w:rsidRPr="00426896" w:rsidTr="00706AF3">
        <w:tc>
          <w:tcPr>
            <w:tcW w:w="614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66" w:type="dxa"/>
            <w:shd w:val="clear" w:color="auto" w:fill="auto"/>
          </w:tcPr>
          <w:p w:rsidR="0039536C" w:rsidRPr="00426896" w:rsidRDefault="0039536C" w:rsidP="00706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  <w:p w:rsidR="0039536C" w:rsidRPr="00426896" w:rsidRDefault="0039536C" w:rsidP="00706A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проект «Формирование и оценка профессиональных компетенций студентов средствами </w:t>
            </w:r>
            <w:proofErr w:type="gramStart"/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конкурсов  профессионального</w:t>
            </w:r>
            <w:proofErr w:type="gramEnd"/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мастерства»</w:t>
            </w:r>
          </w:p>
        </w:tc>
        <w:tc>
          <w:tcPr>
            <w:tcW w:w="1559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</w:tr>
      <w:tr w:rsidR="0039536C" w:rsidRPr="00426896" w:rsidTr="00706AF3">
        <w:tc>
          <w:tcPr>
            <w:tcW w:w="614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66" w:type="dxa"/>
            <w:shd w:val="clear" w:color="auto" w:fill="auto"/>
          </w:tcPr>
          <w:p w:rsidR="0039536C" w:rsidRPr="00426896" w:rsidRDefault="0039536C" w:rsidP="00706A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      </w:r>
          </w:p>
          <w:p w:rsidR="0039536C" w:rsidRPr="00426896" w:rsidRDefault="0039536C" w:rsidP="00706A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- проект «</w:t>
            </w:r>
            <w:proofErr w:type="spellStart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педагогов»</w:t>
            </w:r>
          </w:p>
          <w:p w:rsidR="0039536C" w:rsidRPr="00426896" w:rsidRDefault="0039536C" w:rsidP="00706A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Соисполнители: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-Методический отдел МУ «Центр обеспечения функционирования образовательных учреждений Даниловского МР»;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-МБОУ СОШ № 1 г. Данилова;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-МУ ДПО «Информационно-образовательный центр» </w:t>
            </w:r>
            <w:proofErr w:type="spellStart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МР;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- МОУ СОШ №3 г. Тутаева;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-МОУ лицей №1 г. Тутаева; 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-МОУ СОШ №6 г. Тутаева;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-МУ ДПО «Информационно-образовательный центр» г. Рыбинска;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-МОУ СОШ №5 имени 63-го </w:t>
            </w:r>
            <w:proofErr w:type="spellStart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Угличского</w:t>
            </w:r>
            <w:proofErr w:type="spellEnd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пехотного полка г. Углича; </w:t>
            </w:r>
          </w:p>
          <w:p w:rsidR="0039536C" w:rsidRPr="00426896" w:rsidRDefault="0039536C" w:rsidP="00706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-МОУ Волжская СОШ </w:t>
            </w:r>
            <w:proofErr w:type="spellStart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Некоузского</w:t>
            </w:r>
            <w:proofErr w:type="spellEnd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559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lastRenderedPageBreak/>
              <w:t>2016-2018</w:t>
            </w:r>
          </w:p>
        </w:tc>
      </w:tr>
      <w:tr w:rsidR="0039536C" w:rsidRPr="00426896" w:rsidTr="00706AF3">
        <w:tc>
          <w:tcPr>
            <w:tcW w:w="614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466" w:type="dxa"/>
            <w:shd w:val="clear" w:color="auto" w:fill="auto"/>
          </w:tcPr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проект «Формирование гражданской идентичности ярославских </w:t>
            </w:r>
            <w:proofErr w:type="gramStart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школьников  в</w:t>
            </w:r>
            <w:proofErr w:type="gramEnd"/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социально-образовательной среде средствами гуманитарных дисциплин»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-МОУ СОШ №69 г. Ярославля;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-МОУ СОШ №88 г. Ярославля;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 xml:space="preserve">-МОУ СОШ №70 г. Ярославля; 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-МОУ СОШ №48 г. Ярославля;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-МОУ «</w:t>
            </w:r>
            <w:proofErr w:type="spellStart"/>
            <w:r w:rsidRPr="00426896">
              <w:rPr>
                <w:rFonts w:ascii="Times New Roman" w:hAnsi="Times New Roman"/>
                <w:sz w:val="24"/>
                <w:szCs w:val="24"/>
              </w:rPr>
              <w:t>Красноткацкая</w:t>
            </w:r>
            <w:proofErr w:type="spellEnd"/>
            <w:r w:rsidRPr="00426896">
              <w:rPr>
                <w:rFonts w:ascii="Times New Roman" w:hAnsi="Times New Roman"/>
                <w:sz w:val="24"/>
                <w:szCs w:val="24"/>
              </w:rPr>
              <w:t xml:space="preserve"> СОШ» Ярославского МР; 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-МОУ СОШ №28 имени А.А. Суркова г. Рыбинска</w:t>
            </w:r>
          </w:p>
        </w:tc>
        <w:tc>
          <w:tcPr>
            <w:tcW w:w="1559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</w:tr>
      <w:tr w:rsidR="0039536C" w:rsidRPr="00426896" w:rsidTr="00706AF3">
        <w:tc>
          <w:tcPr>
            <w:tcW w:w="614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66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>- проект «</w:t>
            </w:r>
            <w:r w:rsidRPr="00426896">
              <w:rPr>
                <w:rFonts w:ascii="Times New Roman" w:hAnsi="Times New Roman"/>
                <w:sz w:val="24"/>
                <w:szCs w:val="24"/>
              </w:rPr>
              <w:t>Компетентная система дошкольного регионального образования: ребенок, родитель, педагог»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Соисполнители: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-</w:t>
            </w: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 ДПО «Информационно-образовательный центр» г. Рыбинска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268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 ДПО </w:t>
            </w:r>
            <w:r w:rsidRPr="00426896">
              <w:rPr>
                <w:rFonts w:ascii="Times New Roman" w:hAnsi="Times New Roman"/>
                <w:sz w:val="24"/>
                <w:szCs w:val="24"/>
              </w:rPr>
              <w:t>ГЦРО г. Ярославля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-МДОУ «Детский сад № 140» г. Ярославля</w:t>
            </w:r>
          </w:p>
        </w:tc>
        <w:tc>
          <w:tcPr>
            <w:tcW w:w="1559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</w:tr>
      <w:tr w:rsidR="0039536C" w:rsidRPr="00426896" w:rsidTr="00706AF3">
        <w:tc>
          <w:tcPr>
            <w:tcW w:w="614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66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дошкольное общеобразовательное учреждение детский сад № 114 г. Рыбинска</w:t>
            </w:r>
          </w:p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проект «Инклюзивное образование детей с СДВГ в условиях преемственности дошкольного, начального и дополнительного образования»</w:t>
            </w:r>
          </w:p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Соисполнители:</w:t>
            </w:r>
          </w:p>
          <w:p w:rsidR="0039536C" w:rsidRPr="00426896" w:rsidRDefault="0039536C" w:rsidP="00706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-МДОУ детский сад, п. Ермаково, Рыбинского МР;</w:t>
            </w:r>
          </w:p>
          <w:p w:rsidR="0039536C" w:rsidRPr="00426896" w:rsidRDefault="0039536C" w:rsidP="00706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-МОУ ДОД центр детского творчества «Город мастеров», Рыбинского МР;</w:t>
            </w:r>
          </w:p>
          <w:p w:rsidR="0039536C" w:rsidRPr="00426896" w:rsidRDefault="0039536C" w:rsidP="00706A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-МОУ</w:t>
            </w:r>
            <w:r w:rsidRPr="00426896">
              <w:rPr>
                <w:rFonts w:ascii="Times New Roman" w:hAnsi="Times New Roman"/>
                <w:sz w:val="24"/>
                <w:szCs w:val="24"/>
              </w:rPr>
              <w:t xml:space="preserve"> "Начальная школа – детский сад №158 для детей с ограниченными возможностями здоровья" г. Ярославля;</w:t>
            </w:r>
          </w:p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-МДОУ «Детский сад № 3 «Лукошко» </w:t>
            </w:r>
            <w:proofErr w:type="spellStart"/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МР;</w:t>
            </w:r>
          </w:p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МДОУ «Детский сад № 192» г. Ярославля;</w:t>
            </w:r>
          </w:p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shd w:val="clear" w:color="auto" w:fill="FFFFFF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МДОУ «Детский сад № 226» г. Ярославля.</w:t>
            </w:r>
          </w:p>
        </w:tc>
        <w:tc>
          <w:tcPr>
            <w:tcW w:w="1559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</w:tr>
      <w:tr w:rsidR="0039536C" w:rsidRPr="00426896" w:rsidTr="00706AF3">
        <w:tc>
          <w:tcPr>
            <w:tcW w:w="614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66" w:type="dxa"/>
            <w:shd w:val="clear" w:color="auto" w:fill="auto"/>
          </w:tcPr>
          <w:p w:rsidR="0039536C" w:rsidRPr="00426896" w:rsidRDefault="0039536C" w:rsidP="00706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№ 3 г. Рыбинска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-проект «Введение ФГОС НОО обучающихся с задержкой психического развития в общеобразовательной школе»</w:t>
            </w:r>
          </w:p>
        </w:tc>
        <w:tc>
          <w:tcPr>
            <w:tcW w:w="1559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</w:tr>
      <w:tr w:rsidR="0039536C" w:rsidRPr="00426896" w:rsidTr="00706AF3">
        <w:tc>
          <w:tcPr>
            <w:tcW w:w="614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66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Рыбинский полиграфический колледж</w:t>
            </w:r>
          </w:p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-проект «Разработка </w:t>
            </w:r>
            <w:proofErr w:type="spellStart"/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ингеграционно</w:t>
            </w:r>
            <w:proofErr w:type="spellEnd"/>
            <w:r w:rsidRPr="004268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-контекстной модели управления деятельностью образовательного учреждения по формированию профессиональных компетенций обучающихся»</w:t>
            </w:r>
          </w:p>
        </w:tc>
        <w:tc>
          <w:tcPr>
            <w:tcW w:w="1559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lastRenderedPageBreak/>
              <w:t>2016-2018</w:t>
            </w:r>
          </w:p>
        </w:tc>
      </w:tr>
      <w:tr w:rsidR="0039536C" w:rsidRPr="00426896" w:rsidTr="00706AF3">
        <w:tc>
          <w:tcPr>
            <w:tcW w:w="614" w:type="dxa"/>
            <w:shd w:val="clear" w:color="auto" w:fill="auto"/>
          </w:tcPr>
          <w:p w:rsidR="0039536C" w:rsidRPr="00426896" w:rsidRDefault="0039536C" w:rsidP="00706AF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896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896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 образовательное учреждение средняя школа №1 г. Данилова Ярославской области</w:t>
            </w:r>
          </w:p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896">
              <w:rPr>
                <w:rFonts w:ascii="Times New Roman" w:hAnsi="Times New Roman"/>
                <w:bCs/>
                <w:sz w:val="24"/>
                <w:szCs w:val="24"/>
              </w:rPr>
              <w:t>- проект «Повышение мотивации к учению и познанию посредством применения технологии формирующего оценивания»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36C" w:rsidRPr="00426896" w:rsidRDefault="0039536C" w:rsidP="00706A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896">
              <w:rPr>
                <w:rFonts w:ascii="Times New Roman" w:hAnsi="Times New Roman"/>
                <w:sz w:val="24"/>
                <w:szCs w:val="24"/>
              </w:rPr>
              <w:t>2016-2018</w:t>
            </w:r>
          </w:p>
        </w:tc>
      </w:tr>
    </w:tbl>
    <w:p w:rsidR="0039536C" w:rsidRDefault="0039536C" w:rsidP="003953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9536C" w:rsidRPr="00625A6B" w:rsidRDefault="0039536C" w:rsidP="0039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A6B">
        <w:rPr>
          <w:rFonts w:ascii="Times New Roman" w:hAnsi="Times New Roman"/>
          <w:sz w:val="28"/>
          <w:szCs w:val="28"/>
        </w:rPr>
        <w:t>6. ГАУ ДПО ЯО «Институт развития образования» (Золотарева А.В.) обеспечить информационное и организационное сопровождение образовательных организаций, получивших статус региональной инновационной площадки.</w:t>
      </w:r>
    </w:p>
    <w:p w:rsidR="0039536C" w:rsidRPr="00625A6B" w:rsidRDefault="0039536C" w:rsidP="0039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6C" w:rsidRPr="00625A6B" w:rsidRDefault="0039536C" w:rsidP="0039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A6B">
        <w:rPr>
          <w:rFonts w:ascii="Times New Roman" w:hAnsi="Times New Roman"/>
          <w:sz w:val="28"/>
          <w:szCs w:val="28"/>
        </w:rPr>
        <w:t>7. ГАУ ДПО ЯО «Институт развития образования» (Золотарева А.В.) произвести расходы на поддержку инновационных проектов (программ) региональных инновационных площадок, указанных в п. 1, в рамках средств, предусмотренных в государственном задании институту на 2016 год.</w:t>
      </w:r>
    </w:p>
    <w:p w:rsidR="0039536C" w:rsidRPr="00625A6B" w:rsidRDefault="0039536C" w:rsidP="0039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6C" w:rsidRPr="00625A6B" w:rsidRDefault="0039536C" w:rsidP="0039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A6B">
        <w:rPr>
          <w:rFonts w:ascii="Times New Roman" w:hAnsi="Times New Roman"/>
          <w:sz w:val="28"/>
          <w:szCs w:val="28"/>
        </w:rPr>
        <w:t>8. Контроль за исполнением приказа возложить на заместителя директора департамента Астафьеву С.В.</w:t>
      </w:r>
    </w:p>
    <w:p w:rsidR="0039536C" w:rsidRPr="00625A6B" w:rsidRDefault="0039536C" w:rsidP="0039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6C" w:rsidRDefault="0039536C" w:rsidP="0039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536C" w:rsidRDefault="0039536C" w:rsidP="00395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Лобода</w:t>
      </w:r>
    </w:p>
    <w:p w:rsidR="0039536C" w:rsidRDefault="0039536C" w:rsidP="0039536C">
      <w:pPr>
        <w:rPr>
          <w:rFonts w:ascii="Times New Roman" w:hAnsi="Times New Roman"/>
          <w:sz w:val="28"/>
          <w:szCs w:val="28"/>
        </w:rPr>
      </w:pPr>
    </w:p>
    <w:p w:rsidR="00BC6DC5" w:rsidRDefault="0039536C">
      <w:bookmarkStart w:id="0" w:name="_GoBack"/>
      <w:bookmarkEnd w:id="0"/>
    </w:p>
    <w:sectPr w:rsidR="00BC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1535"/>
    <w:multiLevelType w:val="hybridMultilevel"/>
    <w:tmpl w:val="F0688788"/>
    <w:lvl w:ilvl="0" w:tplc="065AF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28"/>
    <w:rsid w:val="002030D0"/>
    <w:rsid w:val="002D7D91"/>
    <w:rsid w:val="0039536C"/>
    <w:rsid w:val="00430E0C"/>
    <w:rsid w:val="00557A33"/>
    <w:rsid w:val="00730132"/>
    <w:rsid w:val="00A20957"/>
    <w:rsid w:val="00A37528"/>
    <w:rsid w:val="00B91980"/>
    <w:rsid w:val="00E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7D700-5D2F-4644-971C-B246A926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36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22</dc:creator>
  <cp:keywords/>
  <dc:description/>
  <cp:lastModifiedBy>Кабинет 22</cp:lastModifiedBy>
  <cp:revision>2</cp:revision>
  <dcterms:created xsi:type="dcterms:W3CDTF">2016-05-25T14:02:00Z</dcterms:created>
  <dcterms:modified xsi:type="dcterms:W3CDTF">2016-05-25T14:02:00Z</dcterms:modified>
</cp:coreProperties>
</file>