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C88A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общеобразовательное учреждение</w:t>
      </w:r>
    </w:p>
    <w:p w14:paraId="35301A05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 общеобразовательная школа № 28 имени А.А. Суркова</w:t>
      </w:r>
    </w:p>
    <w:p w14:paraId="1162FB06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D44DA6A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57BE80D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D8228DE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566A715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14:paraId="7E24DA0B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 № </w:t>
      </w:r>
      <w:r w:rsidR="00E346DB" w:rsidRPr="00E346DB">
        <w:rPr>
          <w:rFonts w:ascii="Times New Roman" w:eastAsia="Times New Roman" w:hAnsi="Times New Roman" w:cs="Times New Roman"/>
          <w:sz w:val="24"/>
          <w:szCs w:val="24"/>
        </w:rPr>
        <w:t>01-02/113-3</w:t>
      </w:r>
    </w:p>
    <w:p w14:paraId="66CDDD4B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>от 01 сентября 2023  г.</w:t>
      </w:r>
    </w:p>
    <w:p w14:paraId="02AF657C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МОУ СОШ   №28</w:t>
      </w:r>
    </w:p>
    <w:p w14:paraId="1DD4F45B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14:paraId="0DAF0448" w14:textId="77777777" w:rsidR="00430E39" w:rsidRPr="00430E39" w:rsidRDefault="00430E39" w:rsidP="00430E39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sz w:val="24"/>
          <w:szCs w:val="24"/>
          <w:lang w:eastAsia="en-US"/>
        </w:rPr>
        <w:t>Шальнова О.Н.</w:t>
      </w:r>
    </w:p>
    <w:p w14:paraId="0E43F1A3" w14:textId="77777777" w:rsidR="00430E39" w:rsidRPr="00430E39" w:rsidRDefault="00430E39" w:rsidP="00430E39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99A586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6FDF12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2CD83C3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44C1F4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5D1A00E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F620EF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5A6796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D44BB82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Рабочая программа</w:t>
      </w:r>
    </w:p>
    <w:p w14:paraId="30DA5826" w14:textId="77777777" w:rsidR="00430E39" w:rsidRPr="00430E39" w:rsidRDefault="00430E39" w:rsidP="00430E39">
      <w:pPr>
        <w:shd w:val="clear" w:color="auto" w:fill="FFFFFF"/>
        <w:tabs>
          <w:tab w:val="left" w:pos="180"/>
          <w:tab w:val="left" w:pos="540"/>
        </w:tabs>
        <w:spacing w:before="43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учебного курса </w:t>
      </w:r>
    </w:p>
    <w:p w14:paraId="43746F30" w14:textId="7568955D" w:rsidR="00430E39" w:rsidRPr="00430E39" w:rsidRDefault="00430E39" w:rsidP="00430E39">
      <w:pPr>
        <w:shd w:val="clear" w:color="auto" w:fill="FFFFFF"/>
        <w:tabs>
          <w:tab w:val="left" w:pos="180"/>
          <w:tab w:val="left" w:pos="540"/>
        </w:tabs>
        <w:spacing w:before="43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внеурочной деятельности</w:t>
      </w:r>
    </w:p>
    <w:p w14:paraId="64DA65EB" w14:textId="5554C800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149902968"/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1F09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мире ш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ахмат</w:t>
      </w: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bookmarkEnd w:id="0"/>
    <w:p w14:paraId="2984CE46" w14:textId="2901BBB9" w:rsidR="00430E39" w:rsidRPr="00430E39" w:rsidRDefault="001037A1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1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,в классе</w:t>
      </w:r>
    </w:p>
    <w:p w14:paraId="66EA2E77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1057FAB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AFFA74E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C20932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AE77CF0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DB0B862" w14:textId="77777777" w:rsidR="00430E39" w:rsidRPr="00430E39" w:rsidRDefault="00430E39" w:rsidP="00430E39">
      <w:pPr>
        <w:tabs>
          <w:tab w:val="left" w:pos="4860"/>
        </w:tabs>
        <w:spacing w:after="0" w:line="240" w:lineRule="auto"/>
        <w:ind w:firstLine="306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учителя физической культуры</w:t>
      </w:r>
    </w:p>
    <w:p w14:paraId="2F9E8675" w14:textId="77777777" w:rsidR="00430E39" w:rsidRPr="00430E39" w:rsidRDefault="00430E39" w:rsidP="00430E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Зверева Виктора Николаевича</w:t>
      </w:r>
    </w:p>
    <w:p w14:paraId="6F98FDE8" w14:textId="77777777" w:rsidR="00430E39" w:rsidRPr="00430E39" w:rsidRDefault="00430E39" w:rsidP="00430E39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B51B174" w14:textId="77777777" w:rsidR="00430E39" w:rsidRPr="00430E39" w:rsidRDefault="00430E39" w:rsidP="00430E39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81198DD" w14:textId="77777777" w:rsidR="00430E39" w:rsidRPr="00430E39" w:rsidRDefault="00430E39" w:rsidP="00430E39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223B71" w14:textId="77777777" w:rsidR="00430E39" w:rsidRPr="00430E39" w:rsidRDefault="00430E39" w:rsidP="00430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A4F19C4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9C6B7C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6D47AD8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79819D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6E5960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4677C96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234F9F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B26B64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CEB2FF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1B5A80B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0FC8BCF" w14:textId="77777777" w:rsidR="00430E39" w:rsidRPr="00430E39" w:rsidRDefault="00430E39" w:rsidP="00430E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38C478F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A21E19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Рыбинск</w:t>
      </w:r>
    </w:p>
    <w:p w14:paraId="2169AD87" w14:textId="77777777" w:rsidR="00430E39" w:rsidRPr="00430E39" w:rsidRDefault="00430E39" w:rsidP="00430E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2023-2024</w:t>
      </w:r>
    </w:p>
    <w:p w14:paraId="6E32E50A" w14:textId="77777777" w:rsidR="00430E39" w:rsidRPr="00430E39" w:rsidRDefault="00430E39" w:rsidP="00430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99809" w14:textId="77777777" w:rsidR="001814BE" w:rsidRDefault="001814BE" w:rsidP="001814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426E6DC" w14:textId="77777777" w:rsidR="009646FF" w:rsidRDefault="009646FF" w:rsidP="001814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C10CECE" w14:textId="39657291" w:rsidR="009646FF" w:rsidRPr="009646FF" w:rsidRDefault="009646FF" w:rsidP="009646FF">
      <w:pPr>
        <w:pStyle w:val="ConsPlusNormal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646FF">
        <w:rPr>
          <w:b/>
          <w:bCs/>
          <w:sz w:val="28"/>
          <w:szCs w:val="28"/>
        </w:rPr>
        <w:lastRenderedPageBreak/>
        <w:t>Пояснительная записка</w:t>
      </w:r>
    </w:p>
    <w:p w14:paraId="6B1D7916" w14:textId="7ACC1EBA" w:rsidR="00E346DB" w:rsidRPr="009646FF" w:rsidRDefault="00E346DB" w:rsidP="009646FF">
      <w:pPr>
        <w:pStyle w:val="ConsPlusNormal"/>
        <w:spacing w:line="276" w:lineRule="auto"/>
        <w:ind w:firstLine="709"/>
        <w:jc w:val="both"/>
      </w:pPr>
      <w:r w:rsidRPr="009646FF">
        <w:t>Рабочая программа курса «</w:t>
      </w:r>
      <w:r w:rsidR="001F0905">
        <w:rPr>
          <w:rFonts w:eastAsia="Calibri"/>
          <w:b/>
          <w:lang w:eastAsia="en-US"/>
        </w:rPr>
        <w:t>В мире шахмат</w:t>
      </w:r>
      <w:r w:rsidRPr="009646FF">
        <w:t xml:space="preserve">» </w:t>
      </w:r>
      <w:proofErr w:type="gramStart"/>
      <w:r w:rsidRPr="009646FF">
        <w:t>для  1</w:t>
      </w:r>
      <w:proofErr w:type="gramEnd"/>
      <w:r w:rsidRPr="009646FF">
        <w:t xml:space="preserve"> класса на 2023 – 2024учебный год составлена на основе нормативных документов:  </w:t>
      </w:r>
    </w:p>
    <w:p w14:paraId="64BB2CAA" w14:textId="7B6C9035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 xml:space="preserve">Федеральный </w:t>
      </w:r>
      <w:proofErr w:type="gramStart"/>
      <w:r w:rsidRPr="009646FF">
        <w:t>закон  «</w:t>
      </w:r>
      <w:proofErr w:type="gramEnd"/>
      <w:r w:rsidRPr="009646FF">
        <w:t>Об образовании в Российской Федерации» № 273-ФЗ от 29.12.2012</w:t>
      </w:r>
    </w:p>
    <w:p w14:paraId="7BAD5058" w14:textId="0EE52D87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9646FF">
        <w:t>( в</w:t>
      </w:r>
      <w:proofErr w:type="gramEnd"/>
      <w:r w:rsidRPr="009646FF">
        <w:t xml:space="preserve"> ред. Приказов Минобрнауки России от 26.11.2010 № 1241, от 22.09.2011 № 2357, от 18.12.2012 № 1060, от 29.12.2014 № 1643, от 31.12.2015 № 1576. </w:t>
      </w:r>
    </w:p>
    <w:p w14:paraId="42F030F6" w14:textId="091059A8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 xml:space="preserve">Приказ </w:t>
      </w:r>
      <w:proofErr w:type="spellStart"/>
      <w:r w:rsidRPr="009646FF">
        <w:t>Минпросвещения</w:t>
      </w:r>
      <w:proofErr w:type="spellEnd"/>
      <w:r w:rsidRPr="009646FF">
        <w:t xml:space="preserve"> России от 31.05.2021 №286</w:t>
      </w:r>
      <w:proofErr w:type="gramStart"/>
      <w:r w:rsidRPr="009646FF">
        <w:t xml:space="preserve">   (</w:t>
      </w:r>
      <w:proofErr w:type="gramEnd"/>
      <w:r w:rsidRPr="009646FF">
        <w:t>ред. от 08.11.2022)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№ 64100);</w:t>
      </w:r>
    </w:p>
    <w:p w14:paraId="139323EA" w14:textId="534C2BB1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14:paraId="0ED5739F" w14:textId="2C34FED7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 xml:space="preserve">Информационно – методическое письмо Министерства Просвещения Российской Федерации об организации внеурочной деятельности в рамках реализации обновленных федеральных государственных образовательных стандартов начального общего </w:t>
      </w:r>
      <w:proofErr w:type="gramStart"/>
      <w:r w:rsidRPr="009646FF">
        <w:t>и  основного</w:t>
      </w:r>
      <w:proofErr w:type="gramEnd"/>
      <w:r w:rsidRPr="009646FF">
        <w:t xml:space="preserve"> общего образования от 05.07.2022 года № ТВ 1290/03</w:t>
      </w:r>
    </w:p>
    <w:p w14:paraId="2DC1434D" w14:textId="08215A45" w:rsidR="00E346DB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>Постановление Главного государственного санитарного врача РФ от 28.09.2020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</w:t>
      </w:r>
    </w:p>
    <w:p w14:paraId="6A3F9EB6" w14:textId="0290CC95" w:rsidR="001814BE" w:rsidRPr="009646FF" w:rsidRDefault="00E346DB" w:rsidP="009646F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</w:pPr>
      <w:r w:rsidRPr="009646FF">
        <w:t xml:space="preserve">Положение об   организации   внеурочной   </w:t>
      </w:r>
      <w:proofErr w:type="gramStart"/>
      <w:r w:rsidRPr="009646FF">
        <w:t>деятельности  учащихся</w:t>
      </w:r>
      <w:proofErr w:type="gramEnd"/>
      <w:r w:rsidRPr="009646FF">
        <w:t xml:space="preserve"> средней школы №28 имени </w:t>
      </w:r>
      <w:proofErr w:type="spellStart"/>
      <w:r w:rsidRPr="009646FF">
        <w:t>А.А.Суркова</w:t>
      </w:r>
      <w:proofErr w:type="spellEnd"/>
      <w:r w:rsidRPr="009646FF">
        <w:t xml:space="preserve"> (приказ №01-02/113-3 от 1 сентября 2023г)</w:t>
      </w:r>
    </w:p>
    <w:p w14:paraId="1EC24C26" w14:textId="77777777" w:rsidR="009646FF" w:rsidRDefault="009646FF" w:rsidP="009646FF">
      <w:pPr>
        <w:pStyle w:val="ConsPlusNormal"/>
        <w:spacing w:line="276" w:lineRule="auto"/>
        <w:ind w:firstLine="709"/>
        <w:jc w:val="both"/>
        <w:rPr>
          <w:b/>
        </w:rPr>
      </w:pPr>
    </w:p>
    <w:p w14:paraId="36D4AD30" w14:textId="16643E9A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Программа курса внеурочной деятельности для 1 года обучения (1 класс)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804E5A1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14:paraId="0EEA0724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4320A5A7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67FCCA3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rPr>
          <w:b/>
        </w:rPr>
        <w:t>Целью</w:t>
      </w:r>
      <w:r w:rsidRPr="009646FF">
        <w:t xml:space="preserve">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7FDA624D" w14:textId="0A5B99AD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Курс внеурочной деятельности «</w:t>
      </w:r>
      <w:r w:rsidR="001F0905">
        <w:rPr>
          <w:rFonts w:eastAsia="Calibri"/>
          <w:b/>
          <w:lang w:eastAsia="en-US"/>
        </w:rPr>
        <w:t>В мире шахмат</w:t>
      </w:r>
      <w:r w:rsidRPr="009646FF">
        <w:t xml:space="preserve">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77FA230C" w14:textId="1BD8AD4D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«</w:t>
      </w:r>
      <w:r w:rsidR="001F0905">
        <w:rPr>
          <w:rFonts w:eastAsia="Calibri"/>
          <w:b/>
          <w:lang w:eastAsia="en-US"/>
        </w:rPr>
        <w:t>В мире шахмат</w:t>
      </w:r>
      <w:r w:rsidRPr="009646FF">
        <w:t xml:space="preserve">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14:paraId="521F85F5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9646FF">
        <w:t>диалогизации</w:t>
      </w:r>
      <w:proofErr w:type="spellEnd"/>
      <w:r w:rsidRPr="009646FF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7C730A87" w14:textId="77777777" w:rsid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rPr>
          <w:b/>
        </w:rPr>
        <w:t>Главная задача</w:t>
      </w:r>
      <w:r w:rsidRPr="009646FF">
        <w:t xml:space="preserve"> педагога по шахматам – помочь ребёнку осознать, откуда и как рождаются вопросы (к диаграмме, тексту, партии); увидеть их логику. </w:t>
      </w:r>
    </w:p>
    <w:p w14:paraId="1E62F8EC" w14:textId="1EF01C1B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 xml:space="preserve">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55F4454F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1713BDCB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6B64E345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186FB5B2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109A293C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 xml:space="preserve">высокая степень </w:t>
      </w:r>
      <w:proofErr w:type="spellStart"/>
      <w:r w:rsidRPr="009646FF">
        <w:t>травмобезопасности</w:t>
      </w:r>
      <w:proofErr w:type="spellEnd"/>
      <w:r w:rsidRPr="009646FF">
        <w:t>.</w:t>
      </w:r>
    </w:p>
    <w:p w14:paraId="052CA5C9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1CE0D255" w14:textId="77777777" w:rsidR="00E346DB" w:rsidRPr="009646FF" w:rsidRDefault="00E346DB" w:rsidP="009646FF">
      <w:pPr>
        <w:pStyle w:val="ConsPlusNormal"/>
        <w:spacing w:line="276" w:lineRule="auto"/>
        <w:ind w:firstLine="709"/>
        <w:jc w:val="both"/>
      </w:pPr>
      <w:r w:rsidRPr="009646FF">
        <w:rPr>
          <w:b/>
        </w:rPr>
        <w:t>Направление</w:t>
      </w:r>
      <w:r w:rsidRPr="009646FF">
        <w:t>: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талантов.</w:t>
      </w:r>
    </w:p>
    <w:p w14:paraId="77F1D733" w14:textId="77777777" w:rsidR="00E346DB" w:rsidRPr="009646FF" w:rsidRDefault="00E346DB" w:rsidP="009646FF">
      <w:pPr>
        <w:pStyle w:val="ConsPlusNormal"/>
        <w:spacing w:line="276" w:lineRule="auto"/>
        <w:ind w:firstLine="709"/>
        <w:jc w:val="both"/>
      </w:pPr>
      <w:r w:rsidRPr="009646FF">
        <w:t xml:space="preserve">  Программа составлена в соответствии с рабочей программой воспитания школы.  </w:t>
      </w:r>
    </w:p>
    <w:p w14:paraId="13D9B4F1" w14:textId="77CC9DAA" w:rsidR="001814BE" w:rsidRPr="009646FF" w:rsidRDefault="001814BE" w:rsidP="009646FF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9646FF">
        <w:rPr>
          <w:b/>
          <w:i/>
        </w:rPr>
        <w:t>Место курса «</w:t>
      </w:r>
      <w:r w:rsidR="001F0905">
        <w:rPr>
          <w:rFonts w:eastAsia="Calibri"/>
          <w:b/>
          <w:lang w:eastAsia="en-US"/>
        </w:rPr>
        <w:t>В мире шахмат</w:t>
      </w:r>
      <w:r w:rsidRPr="009646FF">
        <w:rPr>
          <w:b/>
          <w:i/>
        </w:rPr>
        <w:t>» в учебном плане внеурочной деятельности.</w:t>
      </w:r>
    </w:p>
    <w:p w14:paraId="21FF4D4E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  <w:r w:rsidRPr="009646FF">
        <w:t>В 1 классе на изучение курса отводится 1 час в неделю, суммарно 33 часа.</w:t>
      </w:r>
    </w:p>
    <w:p w14:paraId="5A457550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</w:p>
    <w:p w14:paraId="35B25EF2" w14:textId="77777777" w:rsidR="001814BE" w:rsidRPr="009646FF" w:rsidRDefault="001814BE" w:rsidP="009646FF">
      <w:pPr>
        <w:pStyle w:val="ConsPlusNormal"/>
        <w:spacing w:line="276" w:lineRule="auto"/>
        <w:jc w:val="both"/>
        <w:rPr>
          <w:b/>
        </w:rPr>
      </w:pPr>
      <w:r w:rsidRPr="009646FF">
        <w:rPr>
          <w:b/>
        </w:rPr>
        <w:t>Содержание курса внеурочной деятельности</w:t>
      </w:r>
    </w:p>
    <w:p w14:paraId="16F13E70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</w:p>
    <w:p w14:paraId="3FF4FDF8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  <w:rPr>
          <w:b/>
          <w:i/>
        </w:rPr>
      </w:pPr>
      <w:r w:rsidRPr="009646FF">
        <w:rPr>
          <w:b/>
          <w:i/>
        </w:rPr>
        <w:t>Из истории шахмат</w:t>
      </w:r>
    </w:p>
    <w:p w14:paraId="34BFDE2C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</w:pPr>
      <w:r w:rsidRPr="009646FF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3FBB17F9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  <w:rPr>
          <w:b/>
          <w:i/>
        </w:rPr>
      </w:pPr>
      <w:r w:rsidRPr="009646FF">
        <w:rPr>
          <w:b/>
          <w:i/>
        </w:rPr>
        <w:t>Базовые понятия шахматной игры</w:t>
      </w:r>
    </w:p>
    <w:p w14:paraId="07938B12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</w:pPr>
      <w:r w:rsidRPr="009646FF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9646FF">
        <w:t>матование</w:t>
      </w:r>
      <w:proofErr w:type="spellEnd"/>
      <w:r w:rsidRPr="009646FF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424ADC53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  <w:rPr>
          <w:b/>
          <w:i/>
        </w:rPr>
      </w:pPr>
      <w:r w:rsidRPr="009646FF">
        <w:rPr>
          <w:b/>
          <w:i/>
        </w:rPr>
        <w:t>Практико-соревновательная деятельность</w:t>
      </w:r>
    </w:p>
    <w:p w14:paraId="4CF32B20" w14:textId="77777777" w:rsidR="001814BE" w:rsidRPr="009646FF" w:rsidRDefault="001814BE" w:rsidP="009646FF">
      <w:pPr>
        <w:pStyle w:val="ConsPlusNormal"/>
        <w:tabs>
          <w:tab w:val="left" w:pos="2432"/>
        </w:tabs>
        <w:spacing w:line="276" w:lineRule="auto"/>
        <w:ind w:firstLine="709"/>
      </w:pPr>
      <w:r w:rsidRPr="009646FF">
        <w:t>Участие детей в шахматном турнире «Первенство класса».</w:t>
      </w:r>
    </w:p>
    <w:p w14:paraId="27CA55B3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</w:p>
    <w:p w14:paraId="18467D29" w14:textId="77777777" w:rsidR="001814BE" w:rsidRPr="009646FF" w:rsidRDefault="001814BE" w:rsidP="009646FF">
      <w:pPr>
        <w:pStyle w:val="ConsPlusNormal"/>
        <w:spacing w:line="276" w:lineRule="auto"/>
        <w:jc w:val="both"/>
        <w:rPr>
          <w:b/>
        </w:rPr>
      </w:pPr>
      <w:r w:rsidRPr="009646FF">
        <w:rPr>
          <w:b/>
        </w:rPr>
        <w:t>Планируемые образовательные результаты</w:t>
      </w:r>
    </w:p>
    <w:p w14:paraId="633C4C28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</w:pPr>
    </w:p>
    <w:p w14:paraId="1B429890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9646FF">
        <w:rPr>
          <w:b/>
          <w:i/>
        </w:rPr>
        <w:t>Личностные результаты:</w:t>
      </w:r>
    </w:p>
    <w:p w14:paraId="64E393B8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09A6D7A8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60AC0B64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433DE07B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9646FF">
        <w:rPr>
          <w:b/>
          <w:i/>
        </w:rPr>
        <w:t>Метапредметные результаты:</w:t>
      </w:r>
    </w:p>
    <w:p w14:paraId="37D9B0C4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55F2020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1D604C0F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1252AC86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08B158B1" w14:textId="77777777" w:rsidR="001814BE" w:rsidRPr="009646FF" w:rsidRDefault="001814BE" w:rsidP="009646FF">
      <w:pPr>
        <w:pStyle w:val="ConsPlusNormal"/>
        <w:spacing w:line="276" w:lineRule="auto"/>
        <w:ind w:firstLine="709"/>
        <w:jc w:val="both"/>
        <w:rPr>
          <w:b/>
          <w:i/>
        </w:rPr>
      </w:pPr>
      <w:r w:rsidRPr="009646FF">
        <w:rPr>
          <w:b/>
          <w:i/>
        </w:rPr>
        <w:t>Предметные результаты:</w:t>
      </w:r>
    </w:p>
    <w:p w14:paraId="16A420C5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3189EE53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знание правил проведения соревнований по шахматам в учебной, соревновательной и досуговой деятельности;</w:t>
      </w:r>
    </w:p>
    <w:p w14:paraId="1388A7F1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владение правилами поведения и требованиями безопасности при организации занятий шахматами;</w:t>
      </w:r>
    </w:p>
    <w:p w14:paraId="7C9F8E75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10290A67" w14:textId="77777777" w:rsidR="001814BE" w:rsidRPr="009646FF" w:rsidRDefault="001814BE" w:rsidP="009646F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</w:pPr>
      <w:r w:rsidRPr="009646FF">
        <w:t>знание и выполнение тестовых упражнений по шахматной подготовленности для участия в соревнованиях по шахматам.</w:t>
      </w:r>
    </w:p>
    <w:p w14:paraId="1180DA7A" w14:textId="77777777" w:rsidR="001814BE" w:rsidRPr="009646FF" w:rsidRDefault="001814BE" w:rsidP="009646FF">
      <w:pPr>
        <w:spacing w:line="276" w:lineRule="auto"/>
        <w:rPr>
          <w:b/>
          <w:sz w:val="24"/>
          <w:szCs w:val="24"/>
        </w:rPr>
      </w:pPr>
    </w:p>
    <w:p w14:paraId="174A319F" w14:textId="77777777" w:rsidR="001814BE" w:rsidRPr="009646FF" w:rsidRDefault="001814BE" w:rsidP="009646FF">
      <w:pPr>
        <w:pStyle w:val="ConsPlusNormal"/>
        <w:spacing w:line="276" w:lineRule="auto"/>
        <w:rPr>
          <w:b/>
        </w:rPr>
      </w:pPr>
      <w:r w:rsidRPr="009646FF">
        <w:rPr>
          <w:b/>
        </w:rPr>
        <w:t>Тематическое планирование</w:t>
      </w:r>
    </w:p>
    <w:p w14:paraId="145E5630" w14:textId="77777777" w:rsidR="001814BE" w:rsidRPr="009646FF" w:rsidRDefault="001814BE" w:rsidP="009646FF">
      <w:pPr>
        <w:pStyle w:val="ConsPlusNormal"/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4"/>
        <w:gridCol w:w="834"/>
        <w:gridCol w:w="3691"/>
        <w:gridCol w:w="3776"/>
      </w:tblGrid>
      <w:tr w:rsidR="001814BE" w:rsidRPr="009646FF" w14:paraId="1AD8015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367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7AED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AE12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961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Характеристика видов деятельности учащихся</w:t>
            </w:r>
          </w:p>
        </w:tc>
      </w:tr>
      <w:tr w:rsidR="001814BE" w:rsidRPr="009646FF" w14:paraId="1947A7AA" w14:textId="77777777" w:rsidTr="001814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52A6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Раздел 1. Теоретические основы и правила шахматной игры</w:t>
            </w:r>
          </w:p>
        </w:tc>
      </w:tr>
      <w:tr w:rsidR="001814BE" w:rsidRPr="009646FF" w14:paraId="13BE1027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D3E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Из истории шахмат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EF7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A25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91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814BE" w:rsidRPr="009646FF" w14:paraId="3A65D66D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5D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Базовые понятия шахматной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D5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182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9646FF">
              <w:rPr>
                <w:lang w:eastAsia="en-US"/>
              </w:rPr>
              <w:t>матование</w:t>
            </w:r>
            <w:proofErr w:type="spellEnd"/>
            <w:r w:rsidRPr="009646FF">
              <w:rPr>
                <w:lang w:eastAsia="en-US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4D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1814BE" w:rsidRPr="009646FF" w14:paraId="7A04119E" w14:textId="77777777" w:rsidTr="001814B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BE7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Раздел 2. Практико-соревновательная деятельность</w:t>
            </w:r>
          </w:p>
        </w:tc>
      </w:tr>
      <w:tr w:rsidR="001814BE" w:rsidRPr="009646FF" w14:paraId="2720E43F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DF6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0F6A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3AA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477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14:paraId="33E0FEF5" w14:textId="77777777" w:rsidR="001814BE" w:rsidRPr="009646FF" w:rsidRDefault="001814BE" w:rsidP="009646FF">
      <w:pPr>
        <w:pStyle w:val="ConsPlusNormal"/>
        <w:spacing w:line="276" w:lineRule="auto"/>
        <w:jc w:val="center"/>
      </w:pPr>
    </w:p>
    <w:p w14:paraId="59A1CE13" w14:textId="6467CB43" w:rsidR="001814BE" w:rsidRPr="009646FF" w:rsidRDefault="00FE77CE" w:rsidP="009646FF">
      <w:pPr>
        <w:pStyle w:val="ConsPlusNormal"/>
        <w:spacing w:line="276" w:lineRule="auto"/>
        <w:jc w:val="center"/>
        <w:rPr>
          <w:b/>
        </w:rPr>
      </w:pPr>
      <w:proofErr w:type="gramStart"/>
      <w:r w:rsidRPr="009646FF">
        <w:rPr>
          <w:b/>
        </w:rPr>
        <w:t>Годовое  планирование</w:t>
      </w:r>
      <w:proofErr w:type="gramEnd"/>
      <w:r w:rsidR="001814BE" w:rsidRPr="009646FF">
        <w:rPr>
          <w:b/>
        </w:rPr>
        <w:t xml:space="preserve"> занятий</w:t>
      </w:r>
      <w:r w:rsidRPr="009646FF">
        <w:rPr>
          <w:b/>
        </w:rPr>
        <w:t>.</w:t>
      </w:r>
    </w:p>
    <w:p w14:paraId="2F6B9D46" w14:textId="77777777" w:rsidR="001814BE" w:rsidRPr="009646FF" w:rsidRDefault="001814BE" w:rsidP="009646FF">
      <w:pPr>
        <w:pStyle w:val="ConsPlusNormal"/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3089"/>
        <w:gridCol w:w="917"/>
        <w:gridCol w:w="5612"/>
      </w:tblGrid>
      <w:tr w:rsidR="001814BE" w:rsidRPr="009646FF" w14:paraId="68ECB144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4F4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861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EDE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6E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Содержание</w:t>
            </w:r>
          </w:p>
        </w:tc>
      </w:tr>
      <w:tr w:rsidR="001814BE" w:rsidRPr="009646FF" w14:paraId="5A4FFE7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D1F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1BE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886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C3B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1814BE" w:rsidRPr="009646FF" w14:paraId="0A37A47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9B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B14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AA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A09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1814BE" w:rsidRPr="009646FF" w14:paraId="70A5778C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5C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68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Горизонталь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6413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E25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с шахматной доской: новое понятие «горизонталь»</w:t>
            </w:r>
          </w:p>
        </w:tc>
      </w:tr>
      <w:tr w:rsidR="001814BE" w:rsidRPr="009646FF" w14:paraId="641A960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173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AD7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Вертикаль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45A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04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с шахматной доской: новое понятие «вертикаль»</w:t>
            </w:r>
          </w:p>
        </w:tc>
      </w:tr>
      <w:tr w:rsidR="001814BE" w:rsidRPr="009646FF" w14:paraId="4596B937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CB9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BCF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Диагональ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50D5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D3F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с шахматной доской: новое понятие «диагональ»</w:t>
            </w:r>
          </w:p>
        </w:tc>
      </w:tr>
      <w:tr w:rsidR="001814BE" w:rsidRPr="009646FF" w14:paraId="3117AF1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45B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D24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Шахматная нотация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C25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0871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Обозначение вертикалей, горизонталей, полей, шахматных фигур</w:t>
            </w:r>
          </w:p>
        </w:tc>
      </w:tr>
      <w:tr w:rsidR="001814BE" w:rsidRPr="009646FF" w14:paraId="79DD2C29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F9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D68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Шахматные фигуры и начальная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B42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3E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Расстановка шахматных фигур в начальной позиции</w:t>
            </w:r>
          </w:p>
        </w:tc>
      </w:tr>
      <w:tr w:rsidR="001814BE" w:rsidRPr="009646FF" w14:paraId="615D9C4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24C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676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Ладья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4325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307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1814BE" w:rsidRPr="009646FF" w14:paraId="7244BC2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36F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C52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4E3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809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9646FF">
              <w:rPr>
                <w:lang w:eastAsia="en-US"/>
              </w:rPr>
              <w:t>белопольный</w:t>
            </w:r>
            <w:proofErr w:type="spellEnd"/>
            <w:r w:rsidRPr="009646FF">
              <w:rPr>
                <w:lang w:eastAsia="en-US"/>
              </w:rPr>
              <w:t>» и «</w:t>
            </w:r>
            <w:proofErr w:type="spellStart"/>
            <w:r w:rsidRPr="009646FF">
              <w:rPr>
                <w:lang w:eastAsia="en-US"/>
              </w:rPr>
              <w:t>чернопольный</w:t>
            </w:r>
            <w:proofErr w:type="spellEnd"/>
            <w:r w:rsidRPr="009646FF">
              <w:rPr>
                <w:lang w:eastAsia="en-US"/>
              </w:rPr>
              <w:t>» слон</w:t>
            </w:r>
          </w:p>
        </w:tc>
      </w:tr>
      <w:tr w:rsidR="001814BE" w:rsidRPr="009646FF" w14:paraId="6AB5BBCB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427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E4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Ферзь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661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84D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1814BE" w:rsidRPr="009646FF" w14:paraId="028A2AB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4CD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864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Конь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993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F43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1814BE" w:rsidRPr="009646FF" w14:paraId="1762F73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799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3CF1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Пешка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B9CA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598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Правила хода и взятия пешкой</w:t>
            </w:r>
          </w:p>
        </w:tc>
      </w:tr>
      <w:tr w:rsidR="001814BE" w:rsidRPr="009646FF" w14:paraId="0436DCC8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20D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A71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Превращение пешки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BB6E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582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Правила превращение пешки</w:t>
            </w:r>
          </w:p>
        </w:tc>
      </w:tr>
      <w:tr w:rsidR="001814BE" w:rsidRPr="009646FF" w14:paraId="11BC34A2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2A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A6E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Король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E8C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BBE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Правила хода и взятия королём</w:t>
            </w:r>
          </w:p>
        </w:tc>
      </w:tr>
      <w:tr w:rsidR="001814BE" w:rsidRPr="009646FF" w14:paraId="0ADCB63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E8A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BC58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Ценность фигур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35BE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6F38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Сравнительная сила фигур</w:t>
            </w:r>
          </w:p>
        </w:tc>
      </w:tr>
      <w:tr w:rsidR="001814BE" w:rsidRPr="009646FF" w14:paraId="3F14D4AB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89EF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3A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Нападение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794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A78F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Атакующие возможности фигур</w:t>
            </w:r>
          </w:p>
        </w:tc>
      </w:tr>
      <w:tr w:rsidR="001814BE" w:rsidRPr="009646FF" w14:paraId="44C401A0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50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076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Взятие. Взятие на проходе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808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94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Особое взятие пешкой: взятие на проходе</w:t>
            </w:r>
          </w:p>
        </w:tc>
      </w:tr>
      <w:tr w:rsidR="001814BE" w:rsidRPr="009646FF" w14:paraId="1DFED939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1FE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2E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 и защита от шаха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ABC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BA3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Постановка шаха всеми фигурами, защита от шаха</w:t>
            </w:r>
          </w:p>
        </w:tc>
      </w:tr>
      <w:tr w:rsidR="001814BE" w:rsidRPr="009646FF" w14:paraId="4A66C8E3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701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D27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834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4DD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Постановка мата всеми фигурами</w:t>
            </w:r>
          </w:p>
        </w:tc>
      </w:tr>
      <w:tr w:rsidR="001814BE" w:rsidRPr="009646FF" w14:paraId="7CFD36BD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8FB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5FB6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Пат – ничья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B458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4C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Варианты ничьей</w:t>
            </w:r>
          </w:p>
        </w:tc>
      </w:tr>
      <w:tr w:rsidR="001814BE" w:rsidRPr="009646FF" w14:paraId="6668ED05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EB52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99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Рокировка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75B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2C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Правила рокировки, длинная и короткая рокировки</w:t>
            </w:r>
          </w:p>
        </w:tc>
      </w:tr>
      <w:tr w:rsidR="001814BE" w:rsidRPr="009646FF" w14:paraId="5AF0A1F1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E0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950C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Основные принципы игры в начале партии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A2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7B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Общие принципы игры в начале шахматной партии</w:t>
            </w:r>
          </w:p>
        </w:tc>
      </w:tr>
      <w:tr w:rsidR="001814BE" w:rsidRPr="009646FF" w14:paraId="5A5B7035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46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F1FF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Мат двумя ладьями одинокому королю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C363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A1A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 xml:space="preserve">Техника </w:t>
            </w:r>
            <w:proofErr w:type="spellStart"/>
            <w:r w:rsidRPr="009646FF">
              <w:rPr>
                <w:lang w:eastAsia="en-US"/>
              </w:rPr>
              <w:t>матования</w:t>
            </w:r>
            <w:proofErr w:type="spellEnd"/>
            <w:r w:rsidRPr="009646FF">
              <w:rPr>
                <w:lang w:eastAsia="en-US"/>
              </w:rPr>
              <w:t xml:space="preserve"> одинокого короля двумя ладьями</w:t>
            </w:r>
          </w:p>
        </w:tc>
      </w:tr>
      <w:tr w:rsidR="001814BE" w:rsidRPr="009646FF" w14:paraId="428985CF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8F7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F638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Мат ферзём и ладьёй одинокому королю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CFB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5B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 xml:space="preserve">Техника </w:t>
            </w:r>
            <w:proofErr w:type="spellStart"/>
            <w:r w:rsidRPr="009646FF">
              <w:rPr>
                <w:lang w:eastAsia="en-US"/>
              </w:rPr>
              <w:t>матования</w:t>
            </w:r>
            <w:proofErr w:type="spellEnd"/>
            <w:r w:rsidRPr="009646FF">
              <w:rPr>
                <w:lang w:eastAsia="en-US"/>
              </w:rPr>
              <w:t xml:space="preserve"> одинокого короля ферзём и ладьёй</w:t>
            </w:r>
          </w:p>
        </w:tc>
      </w:tr>
      <w:tr w:rsidR="001814BE" w:rsidRPr="009646FF" w14:paraId="238BE030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EFE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EB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Мат ферзём и королём одинокому королю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1CAB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80C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 xml:space="preserve">Техника </w:t>
            </w:r>
            <w:proofErr w:type="spellStart"/>
            <w:r w:rsidRPr="009646FF">
              <w:rPr>
                <w:lang w:eastAsia="en-US"/>
              </w:rPr>
              <w:t>матования</w:t>
            </w:r>
            <w:proofErr w:type="spellEnd"/>
            <w:r w:rsidRPr="009646FF">
              <w:rPr>
                <w:lang w:eastAsia="en-US"/>
              </w:rPr>
              <w:t xml:space="preserve"> одинокого короля ферзём и королём</w:t>
            </w:r>
          </w:p>
        </w:tc>
      </w:tr>
      <w:tr w:rsidR="001814BE" w:rsidRPr="009646FF" w14:paraId="329ED0A9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4F41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4D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Материальное преимущество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F83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A028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1814BE" w:rsidRPr="009646FF" w14:paraId="04C9248B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AABB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86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1FD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BB0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Ошибочные ходы в начале партии и их последствия</w:t>
            </w:r>
          </w:p>
        </w:tc>
      </w:tr>
      <w:tr w:rsidR="001814BE" w:rsidRPr="009646FF" w14:paraId="3EB3118C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A7A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CF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Партии-миниатюры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F52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F1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Анализ коротких партий</w:t>
            </w:r>
          </w:p>
        </w:tc>
      </w:tr>
      <w:tr w:rsidR="001814BE" w:rsidRPr="009646FF" w14:paraId="258F5951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BED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ABA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Запись шахматной партии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2FE9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C5A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Способ ведения записи партии во время соревнований</w:t>
            </w:r>
          </w:p>
        </w:tc>
      </w:tr>
      <w:tr w:rsidR="001814BE" w:rsidRPr="009646FF" w14:paraId="53669D65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C21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E33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Шахматный этикет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DEB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FB9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Правила поведения шахматиста во время партии</w:t>
            </w:r>
          </w:p>
        </w:tc>
      </w:tr>
      <w:tr w:rsidR="001814BE" w:rsidRPr="009646FF" w14:paraId="299C06A5" w14:textId="77777777" w:rsidTr="001814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0695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31-33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24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Шахматный турнир</w:t>
            </w:r>
          </w:p>
          <w:p w14:paraId="14391721" w14:textId="77777777" w:rsidR="002C7CAE" w:rsidRPr="009646FF" w:rsidRDefault="002C7CA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Внутренний мониторинг по пройденному материалу по разделу обучения шахматной игре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A2B" w14:textId="77777777" w:rsidR="001814BE" w:rsidRPr="009646FF" w:rsidRDefault="001814BE" w:rsidP="009646F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46FF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1C4" w14:textId="77777777" w:rsidR="001814BE" w:rsidRPr="009646FF" w:rsidRDefault="001814BE" w:rsidP="009646FF">
            <w:pPr>
              <w:pStyle w:val="ConsPlusNormal"/>
              <w:spacing w:line="276" w:lineRule="auto"/>
              <w:rPr>
                <w:lang w:eastAsia="en-US"/>
              </w:rPr>
            </w:pPr>
            <w:r w:rsidRPr="009646FF">
              <w:rPr>
                <w:lang w:eastAsia="en-US"/>
              </w:rPr>
              <w:t>Участие в шахматном турнире</w:t>
            </w:r>
          </w:p>
        </w:tc>
      </w:tr>
    </w:tbl>
    <w:p w14:paraId="61B7A4A2" w14:textId="77777777" w:rsidR="001814BE" w:rsidRPr="009646FF" w:rsidRDefault="001814BE" w:rsidP="009646FF">
      <w:pPr>
        <w:pStyle w:val="ConsPlusNormal"/>
        <w:spacing w:line="276" w:lineRule="auto"/>
        <w:ind w:firstLine="720"/>
        <w:jc w:val="both"/>
      </w:pPr>
    </w:p>
    <w:p w14:paraId="5D33B9A2" w14:textId="77777777" w:rsidR="001814BE" w:rsidRPr="009646FF" w:rsidRDefault="001814BE" w:rsidP="009646FF">
      <w:pPr>
        <w:pStyle w:val="ConsPlusNormal"/>
        <w:spacing w:line="276" w:lineRule="auto"/>
        <w:jc w:val="both"/>
        <w:rPr>
          <w:b/>
        </w:rPr>
      </w:pPr>
      <w:r w:rsidRPr="009646FF">
        <w:rPr>
          <w:b/>
        </w:rPr>
        <w:t>Учебно-методическое обеспечение образовательного процесса</w:t>
      </w:r>
    </w:p>
    <w:p w14:paraId="24657370" w14:textId="77777777" w:rsidR="001814BE" w:rsidRPr="009646FF" w:rsidRDefault="001814BE" w:rsidP="009646FF">
      <w:pPr>
        <w:pStyle w:val="ConsPlusNormal"/>
        <w:spacing w:line="276" w:lineRule="auto"/>
        <w:ind w:firstLine="720"/>
        <w:jc w:val="both"/>
        <w:rPr>
          <w:b/>
        </w:rPr>
      </w:pPr>
    </w:p>
    <w:p w14:paraId="630A65A1" w14:textId="77777777" w:rsidR="001814BE" w:rsidRPr="009646FF" w:rsidRDefault="001814BE" w:rsidP="009646FF">
      <w:pPr>
        <w:pStyle w:val="ConsPlusNormal"/>
        <w:spacing w:line="276" w:lineRule="auto"/>
        <w:jc w:val="both"/>
        <w:rPr>
          <w:b/>
        </w:rPr>
      </w:pPr>
      <w:r w:rsidRPr="009646FF">
        <w:rPr>
          <w:b/>
        </w:rPr>
        <w:t>Методические материалы для учащегося:</w:t>
      </w:r>
    </w:p>
    <w:p w14:paraId="20E9B871" w14:textId="77777777" w:rsidR="001814BE" w:rsidRPr="009646FF" w:rsidRDefault="001814BE" w:rsidP="009646F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14:paraId="4155908E" w14:textId="77777777" w:rsidR="001814BE" w:rsidRPr="009646FF" w:rsidRDefault="001814BE" w:rsidP="009646F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Рабочая тетрадь. / Э. Э. Уманская, Е. И. Волкова, Е. А. Прудникова. —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Просвещение, 2022. — 80 с.</w:t>
      </w:r>
    </w:p>
    <w:p w14:paraId="0A9778B2" w14:textId="77777777" w:rsidR="001814BE" w:rsidRPr="009646FF" w:rsidRDefault="001814BE" w:rsidP="009646FF">
      <w:pPr>
        <w:pStyle w:val="ConsPlusNormal"/>
        <w:spacing w:line="276" w:lineRule="auto"/>
        <w:ind w:firstLine="720"/>
        <w:jc w:val="both"/>
      </w:pPr>
    </w:p>
    <w:p w14:paraId="6FFE07B9" w14:textId="77777777" w:rsidR="001814BE" w:rsidRPr="009646FF" w:rsidRDefault="001814BE" w:rsidP="009646FF">
      <w:pPr>
        <w:pStyle w:val="ConsPlusNormal"/>
        <w:spacing w:line="276" w:lineRule="auto"/>
        <w:jc w:val="both"/>
        <w:rPr>
          <w:b/>
        </w:rPr>
      </w:pPr>
      <w:r w:rsidRPr="009646FF">
        <w:rPr>
          <w:b/>
        </w:rPr>
        <w:t>Методические материалы для учителя:</w:t>
      </w:r>
    </w:p>
    <w:p w14:paraId="7F7B33D9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</w:pPr>
      <w:r w:rsidRPr="009646FF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3480FE8C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Весела И. Шахматный букварь / И. Весела, И. Веселы. – М.: Просвещение, 1983. </w:t>
      </w:r>
    </w:p>
    <w:p w14:paraId="53B21E4B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7341107D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Гришин В. Г. Шахматная азбука / В. Г. Гришин, Е. И. Ильин. – М.: Детская литература, 1980. </w:t>
      </w:r>
    </w:p>
    <w:p w14:paraId="2222852C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proofErr w:type="spellStart"/>
      <w:r w:rsidRPr="009646FF">
        <w:t>Диченскова</w:t>
      </w:r>
      <w:proofErr w:type="spellEnd"/>
      <w:r w:rsidRPr="009646FF">
        <w:t xml:space="preserve"> А. М. Физкультминутки и пальчиковые игры в начальной школе / А. М </w:t>
      </w:r>
      <w:proofErr w:type="spellStart"/>
      <w:r w:rsidRPr="009646FF">
        <w:t>Диченскова</w:t>
      </w:r>
      <w:proofErr w:type="spellEnd"/>
      <w:r w:rsidRPr="009646FF">
        <w:t xml:space="preserve">. – Ростов н/Д: Феникс, 2014. </w:t>
      </w:r>
    </w:p>
    <w:p w14:paraId="215BA2E8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Зак В. Г. Я играю в шахматы / В. Г. Зак, Я. Н. </w:t>
      </w:r>
      <w:proofErr w:type="spellStart"/>
      <w:r w:rsidRPr="009646FF">
        <w:t>Длуголенский</w:t>
      </w:r>
      <w:proofErr w:type="spellEnd"/>
      <w:r w:rsidRPr="009646FF">
        <w:t xml:space="preserve">. – Л.: Детская литература, 1985. Князева В. Уроки шахмат / В. </w:t>
      </w:r>
    </w:p>
    <w:p w14:paraId="5385616B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Князева. – Ташкент: </w:t>
      </w:r>
      <w:proofErr w:type="spellStart"/>
      <w:r w:rsidRPr="009646FF">
        <w:t>Укитувчи</w:t>
      </w:r>
      <w:proofErr w:type="spellEnd"/>
      <w:r w:rsidRPr="009646FF">
        <w:t xml:space="preserve">, 1992. </w:t>
      </w:r>
    </w:p>
    <w:p w14:paraId="3EF7161F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proofErr w:type="spellStart"/>
      <w:r w:rsidRPr="009646FF">
        <w:t>Костьев</w:t>
      </w:r>
      <w:proofErr w:type="spellEnd"/>
      <w:r w:rsidRPr="009646FF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9646FF">
        <w:t>Костьев</w:t>
      </w:r>
      <w:proofErr w:type="spellEnd"/>
      <w:r w:rsidRPr="009646FF">
        <w:t xml:space="preserve">. – М.: Физкультура и спорт, 1980. </w:t>
      </w:r>
    </w:p>
    <w:p w14:paraId="28186B58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Волшебные фигуры, или Шахматы для детей 2–5 лет / И. Г. Сухин. – М.: Новая школа, 1994. </w:t>
      </w:r>
    </w:p>
    <w:p w14:paraId="4BDADEC4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Волшебный шахматный мешочек / И. Г. Сухин. – Испания: Изд. центр </w:t>
      </w:r>
      <w:proofErr w:type="spellStart"/>
      <w:r w:rsidRPr="009646FF">
        <w:t>Маркота</w:t>
      </w:r>
      <w:proofErr w:type="spellEnd"/>
      <w:r w:rsidRPr="009646FF">
        <w:t xml:space="preserve">. Международная шахматная академия Г. Каспарова, 1992. </w:t>
      </w:r>
    </w:p>
    <w:p w14:paraId="26A0F034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Приключения в Шахматной стране / И. Г. Сухин. – М.: Педагогика, 1991. </w:t>
      </w:r>
    </w:p>
    <w:p w14:paraId="072BBD0E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Удивительные приключения в Шахматной стране / И. Г. Сухин. – М.: </w:t>
      </w:r>
      <w:proofErr w:type="spellStart"/>
      <w:r w:rsidRPr="009646FF">
        <w:t>Поматур</w:t>
      </w:r>
      <w:proofErr w:type="spellEnd"/>
      <w:r w:rsidRPr="009646FF">
        <w:t xml:space="preserve">, 2000. </w:t>
      </w:r>
    </w:p>
    <w:p w14:paraId="34008479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Шахматы для самых маленьких / И. Г. Сухин. – М.: Астрель, АСТ, 2000. </w:t>
      </w:r>
    </w:p>
    <w:p w14:paraId="12E6ED40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 И. Г. Шахматы, первый год, </w:t>
      </w:r>
      <w:proofErr w:type="gramStart"/>
      <w:r w:rsidRPr="009646FF">
        <w:t>или Там</w:t>
      </w:r>
      <w:proofErr w:type="gramEnd"/>
      <w:r w:rsidRPr="009646FF"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40287B2E" w14:textId="77777777" w:rsidR="001814BE" w:rsidRPr="009646FF" w:rsidRDefault="001814BE" w:rsidP="009646FF">
      <w:pPr>
        <w:pStyle w:val="ConsPlusNormal"/>
        <w:numPr>
          <w:ilvl w:val="0"/>
          <w:numId w:val="3"/>
        </w:numPr>
        <w:spacing w:line="276" w:lineRule="auto"/>
        <w:ind w:left="0" w:firstLine="720"/>
        <w:jc w:val="both"/>
      </w:pPr>
      <w:r w:rsidRPr="009646FF">
        <w:t xml:space="preserve">Сухин. – Обнинск: Духовное возрождение, 1998. Сухин И. Г. Шахматы, первый год, </w:t>
      </w:r>
      <w:proofErr w:type="gramStart"/>
      <w:r w:rsidRPr="009646FF">
        <w:t>или Учусь</w:t>
      </w:r>
      <w:proofErr w:type="gramEnd"/>
      <w:r w:rsidRPr="009646FF">
        <w:t xml:space="preserve"> и учу: пособие для учителя / И. Г. Сухин. – Обнинск: Духовное возрождение, 1999</w:t>
      </w:r>
    </w:p>
    <w:p w14:paraId="6C0A5FC3" w14:textId="77777777" w:rsidR="001814BE" w:rsidRPr="009646FF" w:rsidRDefault="001814BE" w:rsidP="009646FF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Просвещение, 2019. — 87 с.</w:t>
      </w:r>
    </w:p>
    <w:p w14:paraId="6508A3B0" w14:textId="77777777" w:rsidR="001814BE" w:rsidRPr="009646FF" w:rsidRDefault="001814BE" w:rsidP="009646FF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14:paraId="177C8DDA" w14:textId="77777777" w:rsidR="001814BE" w:rsidRPr="009646FF" w:rsidRDefault="001814BE" w:rsidP="009646F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AA1CA" w14:textId="77777777" w:rsidR="001814BE" w:rsidRPr="009646FF" w:rsidRDefault="001814BE" w:rsidP="009646FF">
      <w:pPr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14:paraId="4FFD81B2" w14:textId="77777777" w:rsidR="001814BE" w:rsidRPr="009646FF" w:rsidRDefault="001814BE" w:rsidP="009646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57629" w14:textId="77777777" w:rsidR="001814BE" w:rsidRPr="009646FF" w:rsidRDefault="001814BE" w:rsidP="009646FF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5" w:tgtFrame="_blank" w:tooltip="https://yaroblchess.ru/" w:history="1">
        <w:r w:rsidRPr="009646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https://yaroblchess.ru/</w:t>
        </w:r>
      </w:hyperlink>
      <w:r w:rsidRPr="0096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2DD56" w14:textId="77777777" w:rsidR="001814BE" w:rsidRPr="009646FF" w:rsidRDefault="001814BE" w:rsidP="009646FF">
      <w:pPr>
        <w:pStyle w:val="a4"/>
        <w:numPr>
          <w:ilvl w:val="0"/>
          <w:numId w:val="4"/>
        </w:numPr>
        <w:spacing w:after="0" w:line="276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" w:history="1">
        <w:r w:rsidRPr="009646FF">
          <w:rPr>
            <w:rStyle w:val="a3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14:paraId="67A1E8EF" w14:textId="77777777" w:rsidR="001814BE" w:rsidRPr="009646FF" w:rsidRDefault="001814BE" w:rsidP="009646FF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9646FF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9646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646FF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7" w:history="1">
        <w:r w:rsidRPr="009646FF">
          <w:rPr>
            <w:rStyle w:val="a3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14:paraId="4971F79C" w14:textId="77777777" w:rsidR="001814BE" w:rsidRPr="009646FF" w:rsidRDefault="001814BE" w:rsidP="009646F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4ECE5" w14:textId="77777777" w:rsidR="001814BE" w:rsidRPr="009646FF" w:rsidRDefault="001814BE" w:rsidP="009646F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14:paraId="6D70E322" w14:textId="77777777" w:rsidR="001814BE" w:rsidRPr="009646FF" w:rsidRDefault="001814BE" w:rsidP="009646FF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646FF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14:paraId="1EC6764E" w14:textId="77777777" w:rsidR="001814BE" w:rsidRPr="009646FF" w:rsidRDefault="001814BE" w:rsidP="009646FF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646FF">
        <w:rPr>
          <w:rFonts w:ascii="Times New Roman" w:hAnsi="Times New Roman" w:cs="Times New Roman"/>
        </w:rPr>
        <w:t>доска шахматная с фигурами шахматными;</w:t>
      </w:r>
    </w:p>
    <w:p w14:paraId="3EB557FE" w14:textId="77777777" w:rsidR="001814BE" w:rsidRPr="009646FF" w:rsidRDefault="001814BE" w:rsidP="009646FF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646FF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4DFD73F4" w14:textId="77777777" w:rsidR="001814BE" w:rsidRPr="009646FF" w:rsidRDefault="001814BE" w:rsidP="009646FF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646FF">
        <w:rPr>
          <w:rFonts w:ascii="Times New Roman" w:hAnsi="Times New Roman" w:cs="Times New Roman"/>
        </w:rPr>
        <w:t>секундомер;</w:t>
      </w:r>
    </w:p>
    <w:p w14:paraId="0F5638D3" w14:textId="77777777" w:rsidR="001814BE" w:rsidRPr="009646FF" w:rsidRDefault="001814BE" w:rsidP="009646FF">
      <w:pPr>
        <w:pStyle w:val="a5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9646FF">
        <w:rPr>
          <w:rFonts w:ascii="Times New Roman" w:hAnsi="Times New Roman" w:cs="Times New Roman"/>
        </w:rPr>
        <w:t>часы шахматные</w:t>
      </w:r>
      <w:r w:rsidRPr="009646FF">
        <w:rPr>
          <w:rFonts w:ascii="Times New Roman" w:hAnsi="Times New Roman" w:cs="Times New Roman"/>
          <w:color w:val="212529"/>
        </w:rPr>
        <w:t>.</w:t>
      </w:r>
    </w:p>
    <w:p w14:paraId="79CEC0AE" w14:textId="77777777" w:rsidR="004941CF" w:rsidRPr="009646FF" w:rsidRDefault="004941CF" w:rsidP="009646FF">
      <w:pPr>
        <w:spacing w:line="276" w:lineRule="auto"/>
        <w:rPr>
          <w:sz w:val="24"/>
          <w:szCs w:val="24"/>
        </w:rPr>
      </w:pPr>
    </w:p>
    <w:sectPr w:rsidR="004941CF" w:rsidRPr="009646FF" w:rsidSect="009646FF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56BFD"/>
    <w:multiLevelType w:val="hybridMultilevel"/>
    <w:tmpl w:val="1E7C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5"/>
    <w:rsid w:val="00035291"/>
    <w:rsid w:val="001037A1"/>
    <w:rsid w:val="001814BE"/>
    <w:rsid w:val="001F0905"/>
    <w:rsid w:val="002C7CAE"/>
    <w:rsid w:val="00430E39"/>
    <w:rsid w:val="004941CF"/>
    <w:rsid w:val="0058436A"/>
    <w:rsid w:val="009646FF"/>
    <w:rsid w:val="00AD48AD"/>
    <w:rsid w:val="00B42225"/>
    <w:rsid w:val="00E346DB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FEF3"/>
  <w15:docId w15:val="{12D30987-6C93-4677-9FDF-C7301B9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B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4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4BE"/>
    <w:pPr>
      <w:ind w:left="720"/>
      <w:contextualSpacing/>
    </w:pPr>
  </w:style>
  <w:style w:type="paragraph" w:customStyle="1" w:styleId="ConsPlusNormal">
    <w:name w:val="ConsPlusNormal"/>
    <w:rsid w:val="0018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8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styleId="a6">
    <w:name w:val="Table Grid"/>
    <w:basedOn w:val="a1"/>
    <w:uiPriority w:val="39"/>
    <w:rsid w:val="0018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2024-02-02T09:28:00Z</cp:lastPrinted>
  <dcterms:created xsi:type="dcterms:W3CDTF">2024-02-02T09:34:00Z</dcterms:created>
  <dcterms:modified xsi:type="dcterms:W3CDTF">2024-02-02T09:34:00Z</dcterms:modified>
</cp:coreProperties>
</file>