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3C" w:rsidRDefault="00CC5772" w:rsidP="00B70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курса</w:t>
      </w:r>
      <w:r w:rsidR="00BD473C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  <w:r w:rsidR="00D647F5">
        <w:rPr>
          <w:rFonts w:ascii="Times New Roman" w:hAnsi="Times New Roman" w:cs="Times New Roman"/>
          <w:b/>
          <w:sz w:val="24"/>
          <w:szCs w:val="24"/>
        </w:rPr>
        <w:t xml:space="preserve"> в 7а классе</w:t>
      </w:r>
    </w:p>
    <w:p w:rsidR="00BD473C" w:rsidRPr="00BD473C" w:rsidRDefault="00BD473C" w:rsidP="00B70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647F5">
        <w:rPr>
          <w:rFonts w:ascii="Times New Roman" w:hAnsi="Times New Roman" w:cs="Times New Roman"/>
          <w:b/>
          <w:sz w:val="24"/>
          <w:szCs w:val="24"/>
        </w:rPr>
        <w:t>Весь мир - театр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D473C" w:rsidRPr="00BD473C" w:rsidRDefault="00BD473C" w:rsidP="00B70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</w:t>
      </w:r>
      <w:r w:rsidRPr="00BD473C">
        <w:rPr>
          <w:rFonts w:ascii="Times New Roman" w:hAnsi="Times New Roman" w:cs="Times New Roman"/>
          <w:b/>
          <w:sz w:val="24"/>
          <w:szCs w:val="24"/>
        </w:rPr>
        <w:t xml:space="preserve"> ч в неделю, 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BD473C">
        <w:rPr>
          <w:rFonts w:ascii="Times New Roman" w:hAnsi="Times New Roman" w:cs="Times New Roman"/>
          <w:b/>
          <w:sz w:val="24"/>
          <w:szCs w:val="24"/>
        </w:rPr>
        <w:t xml:space="preserve"> ч в год)</w:t>
      </w:r>
    </w:p>
    <w:p w:rsidR="00BD473C" w:rsidRDefault="00BD473C" w:rsidP="00BD4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73C">
        <w:rPr>
          <w:rFonts w:ascii="Times New Roman" w:hAnsi="Times New Roman" w:cs="Times New Roman"/>
          <w:b/>
          <w:sz w:val="24"/>
          <w:szCs w:val="24"/>
        </w:rPr>
        <w:t>2.Пояснительная записка</w:t>
      </w:r>
    </w:p>
    <w:p w:rsidR="00FE3E8E" w:rsidRPr="00FE3E8E" w:rsidRDefault="005F4388" w:rsidP="005F43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FE3E8E" w:rsidRPr="00FE3E8E">
        <w:rPr>
          <w:rFonts w:ascii="Times New Roman" w:hAnsi="Times New Roman" w:cs="Times New Roman"/>
          <w:b/>
          <w:sz w:val="24"/>
          <w:szCs w:val="24"/>
        </w:rPr>
        <w:t>Актуальностьиназначениепрограммы</w:t>
      </w:r>
    </w:p>
    <w:p w:rsidR="00FE3E8E" w:rsidRPr="00FE3E8E" w:rsidRDefault="00FE3E8E" w:rsidP="00FE3E8E">
      <w:pPr>
        <w:pStyle w:val="aa"/>
        <w:spacing w:before="163" w:line="360" w:lineRule="auto"/>
        <w:ind w:left="132" w:right="266" w:firstLine="708"/>
        <w:rPr>
          <w:sz w:val="24"/>
          <w:szCs w:val="24"/>
        </w:rPr>
      </w:pPr>
      <w:r w:rsidRPr="00FE3E8E">
        <w:rPr>
          <w:sz w:val="24"/>
          <w:szCs w:val="24"/>
        </w:rPr>
        <w:t>Программа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разработана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в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соответствии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с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требованиями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Федеральных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государственных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образовательных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стандартов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начального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общего,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основного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общего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и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среднего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общего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образования,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ориентирована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на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обеспечение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индивидуальных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потребностей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обучающихся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и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направлена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на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достижение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планируемых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результатов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освоения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программы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начального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общего,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основного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общего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и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среднего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общего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образования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с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учётом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выбора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участниками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образовательных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отношений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курсов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внеурочной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деятельности.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Это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позволяет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обеспечить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единство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обязательных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требований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ФГОС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во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всем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пространстве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школьного образования: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не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только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на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уроке,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но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и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за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его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пределами.</w:t>
      </w:r>
    </w:p>
    <w:p w:rsidR="00FE3E8E" w:rsidRPr="00FE3E8E" w:rsidRDefault="00FE3E8E" w:rsidP="00FE3E8E">
      <w:pPr>
        <w:pStyle w:val="aa"/>
        <w:spacing w:line="320" w:lineRule="exact"/>
        <w:ind w:left="841"/>
        <w:rPr>
          <w:sz w:val="24"/>
          <w:szCs w:val="24"/>
        </w:rPr>
      </w:pPr>
      <w:r w:rsidRPr="00FE3E8E">
        <w:rPr>
          <w:sz w:val="24"/>
          <w:szCs w:val="24"/>
        </w:rPr>
        <w:t>Педагог</w:t>
      </w:r>
      <w:r w:rsidR="008728CB">
        <w:rPr>
          <w:sz w:val="24"/>
          <w:szCs w:val="24"/>
        </w:rPr>
        <w:t xml:space="preserve"> </w:t>
      </w:r>
      <w:r w:rsidRPr="00FE3E8E">
        <w:rPr>
          <w:sz w:val="24"/>
          <w:szCs w:val="24"/>
        </w:rPr>
        <w:t>помогает</w:t>
      </w:r>
      <w:r w:rsidR="008728CB">
        <w:rPr>
          <w:sz w:val="24"/>
          <w:szCs w:val="24"/>
        </w:rPr>
        <w:t xml:space="preserve"> </w:t>
      </w:r>
      <w:proofErr w:type="gramStart"/>
      <w:r w:rsidRPr="00FE3E8E">
        <w:rPr>
          <w:sz w:val="24"/>
          <w:szCs w:val="24"/>
        </w:rPr>
        <w:t>обучающемуся</w:t>
      </w:r>
      <w:proofErr w:type="gramEnd"/>
      <w:r w:rsidRPr="00FE3E8E">
        <w:rPr>
          <w:sz w:val="24"/>
          <w:szCs w:val="24"/>
        </w:rPr>
        <w:t>:</w:t>
      </w:r>
    </w:p>
    <w:p w:rsidR="00FE3E8E" w:rsidRPr="00FE3E8E" w:rsidRDefault="008728CB" w:rsidP="00FE3E8E">
      <w:pPr>
        <w:pStyle w:val="a4"/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spacing w:before="165" w:after="0" w:line="240" w:lineRule="auto"/>
        <w:ind w:left="10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FE3E8E" w:rsidRPr="00FE3E8E" w:rsidRDefault="008728CB" w:rsidP="00FE3E8E">
      <w:pPr>
        <w:pStyle w:val="a4"/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spacing w:before="159" w:after="0" w:line="240" w:lineRule="auto"/>
        <w:ind w:left="10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познанию;</w:t>
      </w:r>
    </w:p>
    <w:p w:rsidR="00FE3E8E" w:rsidRPr="00FE3E8E" w:rsidRDefault="008728CB" w:rsidP="00FE3E8E">
      <w:pPr>
        <w:pStyle w:val="a4"/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spacing w:before="161" w:after="0" w:line="350" w:lineRule="auto"/>
        <w:ind w:right="276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осознанного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правам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свободам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уважительного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правам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свободам других;</w:t>
      </w:r>
    </w:p>
    <w:p w:rsidR="00FE3E8E" w:rsidRPr="00FE3E8E" w:rsidRDefault="008728CB" w:rsidP="00FE3E8E">
      <w:pPr>
        <w:pStyle w:val="a4"/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spacing w:before="15" w:after="0" w:line="350" w:lineRule="auto"/>
        <w:ind w:right="275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выстраивании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собственног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E3E8E" w:rsidRPr="00FE3E8E">
        <w:rPr>
          <w:rFonts w:ascii="Times New Roman" w:hAnsi="Times New Roman" w:cs="Times New Roman"/>
          <w:sz w:val="24"/>
          <w:szCs w:val="24"/>
        </w:rPr>
        <w:t>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нравственных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норм;</w:t>
      </w:r>
    </w:p>
    <w:p w:rsidR="00FE3E8E" w:rsidRPr="00FE3E8E" w:rsidRDefault="008728CB" w:rsidP="00FE3E8E">
      <w:pPr>
        <w:pStyle w:val="a4"/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spacing w:before="16" w:after="0" w:line="240" w:lineRule="auto"/>
        <w:ind w:left="1074"/>
        <w:contextualSpacing w:val="0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мотивации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социально-значимой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E3E8E" w:rsidRPr="00FE3E8E" w:rsidRDefault="008728CB" w:rsidP="00FE3E8E">
      <w:pPr>
        <w:pStyle w:val="a4"/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spacing w:before="158" w:after="0" w:line="240" w:lineRule="auto"/>
        <w:ind w:left="1074"/>
        <w:contextualSpacing w:val="0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общекультурной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компетентности;</w:t>
      </w:r>
    </w:p>
    <w:p w:rsidR="00FE3E8E" w:rsidRPr="00FE3E8E" w:rsidRDefault="008728CB" w:rsidP="00FE3E8E">
      <w:pPr>
        <w:pStyle w:val="a4"/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spacing w:before="162" w:after="0" w:line="240" w:lineRule="auto"/>
        <w:ind w:left="1074"/>
        <w:contextualSpacing w:val="0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осознанные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выбор;</w:t>
      </w:r>
    </w:p>
    <w:p w:rsidR="00FE3E8E" w:rsidRPr="00FE3E8E" w:rsidRDefault="008728CB" w:rsidP="00FE3E8E">
      <w:pPr>
        <w:pStyle w:val="a4"/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spacing w:before="158" w:after="0" w:line="240" w:lineRule="auto"/>
        <w:ind w:left="1074"/>
        <w:contextualSpacing w:val="0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осознании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обществе;</w:t>
      </w:r>
    </w:p>
    <w:p w:rsidR="00FE3E8E" w:rsidRPr="00FE3E8E" w:rsidRDefault="008728CB" w:rsidP="00FE3E8E">
      <w:pPr>
        <w:pStyle w:val="a4"/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spacing w:before="161" w:after="0" w:line="240" w:lineRule="auto"/>
        <w:ind w:left="1074"/>
        <w:contextualSpacing w:val="0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познании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себя,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мотивов,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устремлений,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склонностей;</w:t>
      </w:r>
    </w:p>
    <w:p w:rsidR="00FE3E8E" w:rsidRPr="00FE3E8E" w:rsidRDefault="008728CB" w:rsidP="00FE3E8E">
      <w:pPr>
        <w:pStyle w:val="a4"/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spacing w:before="161" w:after="0" w:line="240" w:lineRule="auto"/>
        <w:ind w:left="1074"/>
        <w:contextualSpacing w:val="0"/>
        <w:rPr>
          <w:rFonts w:ascii="Times New Roman" w:hAnsi="Times New Roman" w:cs="Times New Roman"/>
          <w:sz w:val="24"/>
          <w:szCs w:val="24"/>
        </w:rPr>
        <w:sectPr w:rsidR="00FE3E8E" w:rsidRPr="00FE3E8E">
          <w:pgSz w:w="11910" w:h="16840"/>
          <w:pgMar w:top="900" w:right="580" w:bottom="1200" w:left="1000" w:header="0" w:footer="970" w:gutter="0"/>
          <w:cols w:space="720"/>
        </w:sectPr>
      </w:pPr>
      <w:r w:rsidRPr="00FE3E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готовности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8E" w:rsidRPr="00FE3E8E">
        <w:rPr>
          <w:rFonts w:ascii="Times New Roman" w:hAnsi="Times New Roman" w:cs="Times New Roman"/>
          <w:sz w:val="24"/>
          <w:szCs w:val="24"/>
        </w:rPr>
        <w:t>личностному</w:t>
      </w:r>
      <w:r>
        <w:rPr>
          <w:rFonts w:ascii="Times New Roman" w:hAnsi="Times New Roman" w:cs="Times New Roman"/>
          <w:sz w:val="24"/>
          <w:szCs w:val="24"/>
        </w:rPr>
        <w:t xml:space="preserve"> самоопределению</w:t>
      </w:r>
    </w:p>
    <w:p w:rsidR="00FE3E8E" w:rsidRPr="00BD473C" w:rsidRDefault="00FE3E8E" w:rsidP="00BD47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388" w:rsidRPr="005F4388" w:rsidRDefault="005F4388" w:rsidP="00BD4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BD473C" w:rsidRPr="00BD473C">
        <w:rPr>
          <w:rFonts w:ascii="Times New Roman" w:hAnsi="Times New Roman" w:cs="Times New Roman"/>
          <w:b/>
          <w:sz w:val="24"/>
          <w:szCs w:val="24"/>
        </w:rPr>
        <w:t>. Нормативные документы, на основ</w:t>
      </w:r>
      <w:r>
        <w:rPr>
          <w:rFonts w:ascii="Times New Roman" w:hAnsi="Times New Roman" w:cs="Times New Roman"/>
          <w:b/>
          <w:sz w:val="24"/>
          <w:szCs w:val="24"/>
        </w:rPr>
        <w:t>е которых разработана программа</w:t>
      </w:r>
    </w:p>
    <w:p w:rsidR="005F4388" w:rsidRPr="00FE3E8E" w:rsidRDefault="005F4388" w:rsidP="005F4388">
      <w:pPr>
        <w:pStyle w:val="aa"/>
        <w:spacing w:before="78" w:line="360" w:lineRule="auto"/>
        <w:ind w:left="132" w:right="266" w:firstLine="708"/>
        <w:rPr>
          <w:sz w:val="24"/>
          <w:szCs w:val="24"/>
        </w:rPr>
      </w:pPr>
      <w:r w:rsidRPr="00FE3E8E">
        <w:rPr>
          <w:sz w:val="24"/>
          <w:szCs w:val="24"/>
        </w:rPr>
        <w:t>Нормативную правовую основу настоящей рабочей программыкурса внеурочной деятельности «Разговоры о важном» составляют следующиедокументы.</w:t>
      </w:r>
    </w:p>
    <w:p w:rsidR="005F4388" w:rsidRPr="00FE3E8E" w:rsidRDefault="005F4388" w:rsidP="005F4388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" w:after="0" w:line="360" w:lineRule="auto"/>
        <w:ind w:left="0" w:right="2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Федерации, УказПрезидентаРоссийскойФедерацииот2июля2021г.№400«ОСтратегиинациональнойбезопасностиРоссийскойФедерации».</w:t>
      </w:r>
    </w:p>
    <w:p w:rsidR="005F4388" w:rsidRPr="00FE3E8E" w:rsidRDefault="005F4388" w:rsidP="005F4388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" w:after="0" w:line="360" w:lineRule="auto"/>
        <w:ind w:left="0" w:right="2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ПриказМинистерствапросвещенияРоссийскойФедерацииот31.05.2021 № 286 «Об утверждении федерального государственногообразовательногостандартаначальногообщегообразования»(Зарегистрирован05.07.2021№ 64100).</w:t>
      </w:r>
    </w:p>
    <w:p w:rsidR="005F4388" w:rsidRPr="00FE3E8E" w:rsidRDefault="005F4388" w:rsidP="005F4388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" w:after="0" w:line="360" w:lineRule="auto"/>
        <w:ind w:left="0" w:right="2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ПриказМинистерствапросвещенияРоссийскойФедерацииот31.05.2021 № 287 «Об утверждении федерального государственногообразовательногостандартаначальногообщегообразования»(Зарегистрирован05.07.2021№ 64101).</w:t>
      </w:r>
    </w:p>
    <w:p w:rsidR="005F4388" w:rsidRPr="00FE3E8E" w:rsidRDefault="005F4388" w:rsidP="005F4388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360" w:lineRule="auto"/>
        <w:ind w:left="0" w:right="27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18.07.2022№569«Овнесенииизмененийвфедеральныйгосударственныйобразовательныйстандартначальногообщегообразования» (Зарегистрирован17.08.2022№ 69676).</w:t>
      </w:r>
    </w:p>
    <w:p w:rsidR="005F4388" w:rsidRPr="00FE3E8E" w:rsidRDefault="005F4388" w:rsidP="005F4388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" w:after="0" w:line="360" w:lineRule="auto"/>
        <w:ind w:left="0" w:right="26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18.07.2022№568«Овнесенииизмененийвфедеральныйгосударственныйобразовательныйстандартосновногообщегообразования» (Зарегистрирован17.08.2022№ 69675).</w:t>
      </w:r>
    </w:p>
    <w:p w:rsidR="005F4388" w:rsidRPr="00FE3E8E" w:rsidRDefault="005F4388" w:rsidP="005F4388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360" w:lineRule="auto"/>
        <w:ind w:left="0" w:right="27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от17мая2012г.№413«Обутверждениифедеральногогосударственногообразовательного стандартасреднего общегообразования».</w:t>
      </w:r>
    </w:p>
    <w:p w:rsidR="005F4388" w:rsidRPr="005F4388" w:rsidRDefault="005F4388" w:rsidP="005F4388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360" w:lineRule="auto"/>
        <w:ind w:left="0" w:right="2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5F4388" w:rsidRPr="005F4388">
          <w:pgSz w:w="11910" w:h="16840"/>
          <w:pgMar w:top="880" w:right="580" w:bottom="1200" w:left="1000" w:header="0" w:footer="970" w:gutter="0"/>
          <w:cols w:space="720"/>
        </w:sectPr>
      </w:pPr>
      <w:r w:rsidRPr="00FE3E8E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12.08.2022№732«Овнесенииизмененийвфедеральныйгосударственныйобразовательныйстандартсреднегообщегообразования,утверждённыйприказомМинистерстваобразованияи</w:t>
      </w:r>
    </w:p>
    <w:p w:rsidR="005F4388" w:rsidRPr="00FE3E8E" w:rsidRDefault="005F4388" w:rsidP="005F4388">
      <w:pPr>
        <w:pStyle w:val="aa"/>
        <w:tabs>
          <w:tab w:val="left" w:pos="0"/>
        </w:tabs>
        <w:spacing w:before="78" w:line="362" w:lineRule="auto"/>
        <w:ind w:left="0" w:right="276"/>
        <w:rPr>
          <w:sz w:val="24"/>
          <w:szCs w:val="24"/>
        </w:rPr>
      </w:pPr>
      <w:r w:rsidRPr="00FE3E8E">
        <w:rPr>
          <w:sz w:val="24"/>
          <w:szCs w:val="24"/>
        </w:rPr>
        <w:lastRenderedPageBreak/>
        <w:t>наукиРоссийскойФедерацииот17мая2012г.№413»(Зарегистрирован12.09.2022№ 70034).</w:t>
      </w:r>
    </w:p>
    <w:p w:rsidR="005F4388" w:rsidRPr="00FE3E8E" w:rsidRDefault="005F4388" w:rsidP="005F4388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360" w:lineRule="auto"/>
        <w:ind w:left="0" w:right="2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ПисьмоМинистерствапросвещенияРоссийскойФедерации«Онаправленииметодическихрекомендацийпопроведениюциклавнеурочныхзанятий«Разговорыоважном»»от15.08.2022№03-1190.</w:t>
      </w:r>
    </w:p>
    <w:p w:rsidR="005F4388" w:rsidRPr="005F4388" w:rsidRDefault="005F4388" w:rsidP="00BD473C">
      <w:pPr>
        <w:pStyle w:val="a4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360" w:lineRule="auto"/>
        <w:ind w:left="0" w:right="268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3E8E">
        <w:rPr>
          <w:rFonts w:ascii="Times New Roman" w:hAnsi="Times New Roman" w:cs="Times New Roman"/>
          <w:sz w:val="24"/>
          <w:szCs w:val="24"/>
        </w:rPr>
        <w:t>Примернаярабочаяпрограммаповоспитаниюдляобщеобразовательныхорганизаций,одобреннаярешениемфедеральногоучебно-методическогообъединенияпообщемуобразованию(протоколот23июня 2022г.№ 3/22).</w:t>
      </w:r>
    </w:p>
    <w:p w:rsidR="00BD473C" w:rsidRPr="005F4388" w:rsidRDefault="00BD473C" w:rsidP="005F4388">
      <w:pPr>
        <w:pStyle w:val="a4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388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 «Об образовании в Российской Федерации»; </w:t>
      </w:r>
    </w:p>
    <w:p w:rsidR="00BD473C" w:rsidRDefault="005F4388" w:rsidP="00BD4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</w:t>
      </w:r>
      <w:r w:rsidR="00BD473C" w:rsidRPr="00BD473C">
        <w:rPr>
          <w:rFonts w:ascii="Times New Roman" w:hAnsi="Times New Roman" w:cs="Times New Roman"/>
          <w:sz w:val="24"/>
          <w:szCs w:val="24"/>
        </w:rPr>
        <w:t xml:space="preserve">риказа </w:t>
      </w:r>
      <w:proofErr w:type="spellStart"/>
      <w:r w:rsidR="00BD473C" w:rsidRPr="00BD47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D473C" w:rsidRPr="00BD473C">
        <w:rPr>
          <w:rFonts w:ascii="Times New Roman" w:hAnsi="Times New Roman" w:cs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 </w:t>
      </w:r>
    </w:p>
    <w:p w:rsidR="00BD473C" w:rsidRDefault="005F4388" w:rsidP="00BD4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BD473C" w:rsidRPr="00BD473C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="00BD473C" w:rsidRPr="00BD47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D473C" w:rsidRPr="00BD473C">
        <w:rPr>
          <w:rFonts w:ascii="Times New Roman" w:hAnsi="Times New Roman" w:cs="Times New Roman"/>
          <w:sz w:val="24"/>
          <w:szCs w:val="24"/>
        </w:rPr>
        <w:t xml:space="preserve"> от 15.04.2022 № СК-295/06; </w:t>
      </w:r>
    </w:p>
    <w:p w:rsidR="00BD473C" w:rsidRDefault="005F4388" w:rsidP="00BD4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BD473C" w:rsidRPr="00BD473C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="00BD473C" w:rsidRPr="00BD473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D473C" w:rsidRPr="00BD473C">
        <w:rPr>
          <w:rFonts w:ascii="Times New Roman" w:hAnsi="Times New Roman" w:cs="Times New Roman"/>
          <w:sz w:val="24"/>
          <w:szCs w:val="24"/>
        </w:rPr>
        <w:t xml:space="preserve"> от 18.08.2017 № 09-1672; </w:t>
      </w:r>
    </w:p>
    <w:p w:rsidR="00BD473C" w:rsidRDefault="005F4388" w:rsidP="00BD4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BD473C" w:rsidRPr="00BD473C">
        <w:rPr>
          <w:rFonts w:ascii="Times New Roman" w:hAnsi="Times New Roman" w:cs="Times New Roman"/>
          <w:sz w:val="24"/>
          <w:szCs w:val="24"/>
        </w:rPr>
        <w:t xml:space="preserve"> 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BD473C" w:rsidRDefault="005F4388" w:rsidP="00BD4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BD473C" w:rsidRPr="00BD473C">
        <w:rPr>
          <w:rFonts w:ascii="Times New Roman" w:hAnsi="Times New Roman" w:cs="Times New Roman"/>
          <w:sz w:val="24"/>
          <w:szCs w:val="24"/>
        </w:rPr>
        <w:t xml:space="preserve"> СП 2.4.3648-20; </w:t>
      </w:r>
      <w:r w:rsidR="00BD473C" w:rsidRPr="00BD473C">
        <w:rPr>
          <w:rFonts w:ascii="Times New Roman" w:hAnsi="Times New Roman" w:cs="Times New Roman"/>
          <w:sz w:val="24"/>
          <w:szCs w:val="24"/>
        </w:rPr>
        <w:sym w:font="Symbol" w:char="F0B7"/>
      </w:r>
      <w:r w:rsidR="00BD473C" w:rsidRPr="00BD473C">
        <w:rPr>
          <w:rFonts w:ascii="Times New Roman" w:hAnsi="Times New Roman" w:cs="Times New Roman"/>
          <w:sz w:val="24"/>
          <w:szCs w:val="24"/>
        </w:rPr>
        <w:t xml:space="preserve"> СанПиН 1.2.3685-21; </w:t>
      </w:r>
    </w:p>
    <w:p w:rsidR="004B5A2A" w:rsidRPr="00BD473C" w:rsidRDefault="005F4388" w:rsidP="004B5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B5A2A" w:rsidRPr="00BD473C">
        <w:rPr>
          <w:rFonts w:ascii="Times New Roman" w:hAnsi="Times New Roman" w:cs="Times New Roman"/>
          <w:sz w:val="24"/>
          <w:szCs w:val="24"/>
        </w:rPr>
        <w:t>. Основная образовательная программа основного</w:t>
      </w:r>
      <w:r w:rsidR="00CC5772">
        <w:rPr>
          <w:rFonts w:ascii="Times New Roman" w:hAnsi="Times New Roman" w:cs="Times New Roman"/>
          <w:sz w:val="24"/>
          <w:szCs w:val="24"/>
        </w:rPr>
        <w:t>/среднего</w:t>
      </w:r>
      <w:r w:rsidR="004B5A2A" w:rsidRPr="00BD473C">
        <w:rPr>
          <w:rFonts w:ascii="Times New Roman" w:hAnsi="Times New Roman" w:cs="Times New Roman"/>
          <w:sz w:val="24"/>
          <w:szCs w:val="24"/>
        </w:rPr>
        <w:t xml:space="preserve"> общего образования МОУ СОШ №28 имени А.А.Суркова от 01.04.2013 № 01-02/34-3;</w:t>
      </w:r>
    </w:p>
    <w:p w:rsidR="004B5A2A" w:rsidRDefault="005F4388" w:rsidP="00BD4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B5A2A" w:rsidRPr="00BD473C">
        <w:rPr>
          <w:rFonts w:ascii="Times New Roman" w:hAnsi="Times New Roman" w:cs="Times New Roman"/>
          <w:sz w:val="24"/>
          <w:szCs w:val="24"/>
        </w:rPr>
        <w:t>. Положение о рабочей программе педагога по ФГОС МОУ СОШ №28 имени А.А.Суркова.</w:t>
      </w:r>
    </w:p>
    <w:p w:rsidR="00BD473C" w:rsidRDefault="00BD473C" w:rsidP="00BD473C">
      <w:pPr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BD473C">
        <w:rPr>
          <w:rFonts w:ascii="Times New Roman" w:hAnsi="Times New Roman" w:cs="Times New Roman"/>
          <w:sz w:val="24"/>
          <w:szCs w:val="24"/>
        </w:rPr>
        <w:t xml:space="preserve">: формирование </w:t>
      </w:r>
      <w:r w:rsidR="00D647F5">
        <w:rPr>
          <w:rFonts w:ascii="Times New Roman" w:hAnsi="Times New Roman" w:cs="Times New Roman"/>
          <w:sz w:val="24"/>
          <w:szCs w:val="24"/>
        </w:rPr>
        <w:t>мировоззрения</w:t>
      </w:r>
      <w:r w:rsidRPr="00BD473C">
        <w:rPr>
          <w:rFonts w:ascii="Times New Roman" w:hAnsi="Times New Roman" w:cs="Times New Roman"/>
          <w:sz w:val="24"/>
          <w:szCs w:val="24"/>
        </w:rPr>
        <w:t xml:space="preserve">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BD473C" w:rsidRDefault="00BD473C" w:rsidP="00BD473C">
      <w:pPr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BD47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473C" w:rsidRDefault="00BD473C" w:rsidP="00BD473C">
      <w:pPr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 xml:space="preserve">- воспитание активной гражданской позиции, духовно-нравственное и патриотическое воспитание на основе национальных ценностей; </w:t>
      </w:r>
    </w:p>
    <w:p w:rsidR="00BD473C" w:rsidRDefault="00BD473C" w:rsidP="00BD473C">
      <w:pPr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 xml:space="preserve">- 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BD473C" w:rsidRDefault="00BD473C" w:rsidP="00BD473C">
      <w:pPr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 xml:space="preserve">- 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:rsidR="005F4388" w:rsidRDefault="00BD473C" w:rsidP="00BD473C">
      <w:pPr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 xml:space="preserve">- формирование культуры поведения в информационной среде. Учебный курс предназначен для обучающихся </w:t>
      </w:r>
      <w:r w:rsidR="00D647F5">
        <w:rPr>
          <w:rFonts w:ascii="Times New Roman" w:hAnsi="Times New Roman" w:cs="Times New Roman"/>
          <w:sz w:val="24"/>
          <w:szCs w:val="24"/>
        </w:rPr>
        <w:t>7</w:t>
      </w:r>
      <w:r w:rsidRPr="00BD473C">
        <w:rPr>
          <w:rFonts w:ascii="Times New Roman" w:hAnsi="Times New Roman" w:cs="Times New Roman"/>
          <w:sz w:val="24"/>
          <w:szCs w:val="24"/>
        </w:rPr>
        <w:t xml:space="preserve">-х классов; рассчитан на 1 час в неделю/34 часа в год в каждом классе. </w:t>
      </w:r>
    </w:p>
    <w:p w:rsidR="008728CB" w:rsidRDefault="008728CB" w:rsidP="00BD47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388" w:rsidRPr="00BD473C" w:rsidRDefault="005F4388" w:rsidP="00BD4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7F39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473C" w:rsidRPr="00BD473C">
        <w:rPr>
          <w:rFonts w:ascii="Times New Roman" w:hAnsi="Times New Roman" w:cs="Times New Roman"/>
          <w:b/>
          <w:sz w:val="24"/>
          <w:szCs w:val="24"/>
        </w:rPr>
        <w:t xml:space="preserve">Содержание курса внеурочной деятельности </w:t>
      </w:r>
    </w:p>
    <w:p w:rsidR="00D647F5" w:rsidRPr="00D647F5" w:rsidRDefault="00D647F5" w:rsidP="00D647F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РАЗДЕЛ 1. Основы театральной культуры. Театр как вид искусства </w:t>
      </w:r>
    </w:p>
    <w:p w:rsidR="00D647F5" w:rsidRPr="00D647F5" w:rsidRDefault="00D647F5" w:rsidP="00D647F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 xml:space="preserve">Роль театрального искусства в формировании личности. Театр - искусство коллективное, спектакль - результат творческого труда артистов театра. </w:t>
      </w:r>
    </w:p>
    <w:p w:rsidR="00D647F5" w:rsidRPr="00D647F5" w:rsidRDefault="00D647F5" w:rsidP="00D647F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>История возникновения театра. Виды театрального искусства. Культура поведения в театре. «Зритель» и «фанат». Структура театра, основные профессии: актер, режиссер, сценарист, художник, гример. Театральное здание. Зрительный зал. Сцена. Мир кулис. Сценарий и правила работы с ним. Выразительное чтение разных текстов.</w:t>
      </w:r>
    </w:p>
    <w:p w:rsidR="00D647F5" w:rsidRPr="00D647F5" w:rsidRDefault="00D647F5" w:rsidP="00D647F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РАЗДЕЛ 2. Ритмопластика  </w:t>
      </w:r>
    </w:p>
    <w:p w:rsidR="00D647F5" w:rsidRPr="00D647F5" w:rsidRDefault="00D647F5" w:rsidP="00D647F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>Ритмопластика массовых сцен и образов</w:t>
      </w:r>
      <w:r w:rsidRPr="00D647F5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D647F5">
        <w:rPr>
          <w:rFonts w:ascii="Times New Roman" w:hAnsi="Times New Roman"/>
          <w:sz w:val="24"/>
          <w:szCs w:val="24"/>
        </w:rPr>
        <w:t xml:space="preserve">Совершенствование осанки и походки. Владение своим телом, свобода и выразительность движений. </w:t>
      </w:r>
    </w:p>
    <w:p w:rsidR="00D647F5" w:rsidRPr="00D647F5" w:rsidRDefault="00D647F5" w:rsidP="00D647F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 xml:space="preserve">Постановка танцев (для отдельных эпизодов).  </w:t>
      </w:r>
    </w:p>
    <w:p w:rsidR="00D647F5" w:rsidRPr="00D647F5" w:rsidRDefault="00D647F5" w:rsidP="00D647F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>Раздел 3. Театральная игра</w:t>
      </w:r>
    </w:p>
    <w:p w:rsidR="00D647F5" w:rsidRPr="00D647F5" w:rsidRDefault="00D647F5" w:rsidP="00D647F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>Театральные игры, импровизация. Действия с воображаемым предметом. Пластические, ритмические, музыкальные игры.</w:t>
      </w:r>
    </w:p>
    <w:p w:rsidR="00D647F5" w:rsidRPr="00D647F5" w:rsidRDefault="00D647F5" w:rsidP="00D647F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>Этюд. Сценический этюд. Беспредметный этюд на контрасты (2 человека, сцена разделена перегородкой). Артикуляция. Работа над дикцией.</w:t>
      </w:r>
    </w:p>
    <w:p w:rsidR="00D647F5" w:rsidRPr="00D647F5" w:rsidRDefault="00D647F5" w:rsidP="00D647F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РАЗДЕЛ 4. Этика и этикет   </w:t>
      </w:r>
    </w:p>
    <w:p w:rsidR="00D647F5" w:rsidRPr="00D647F5" w:rsidRDefault="00D647F5" w:rsidP="00D647F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>«Этика», «этикет», «этикетка» Такт. Золотое правило нравственности. Культурный человек…  Какой он?</w:t>
      </w:r>
    </w:p>
    <w:p w:rsidR="00D647F5" w:rsidRPr="00D647F5" w:rsidRDefault="00D647F5" w:rsidP="00D647F5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 xml:space="preserve">РАЗДЕЛ 5. Культура и техника речи   </w:t>
      </w:r>
    </w:p>
    <w:p w:rsidR="00D647F5" w:rsidRPr="00D647F5" w:rsidRDefault="00D647F5" w:rsidP="00D647F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>Учимся говорить красиво. Развитие дыхания и свободы речевого аппарата.</w:t>
      </w:r>
    </w:p>
    <w:p w:rsidR="00BD473C" w:rsidRPr="00D647F5" w:rsidRDefault="00D647F5" w:rsidP="00D647F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>Правильная артикуляция, чёткая дикцией, разнообразная интонация. Дыхательные и артикуляционные упражнения. Выразительное чтение поэзии и прозы. Ра</w:t>
      </w:r>
      <w:r>
        <w:rPr>
          <w:rFonts w:ascii="Times New Roman" w:hAnsi="Times New Roman"/>
          <w:sz w:val="24"/>
          <w:szCs w:val="24"/>
        </w:rPr>
        <w:t>бота над выразительностью речи.</w:t>
      </w:r>
    </w:p>
    <w:p w:rsidR="005F4388" w:rsidRPr="005F4388" w:rsidRDefault="005F4388" w:rsidP="005F4388">
      <w:pPr>
        <w:spacing w:before="239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5F4388">
        <w:rPr>
          <w:rFonts w:ascii="Times New Roman" w:hAnsi="Times New Roman" w:cs="Times New Roman"/>
          <w:b/>
          <w:sz w:val="24"/>
          <w:szCs w:val="24"/>
        </w:rPr>
        <w:t>Взаимосвязьспрограммойвоспитания</w:t>
      </w:r>
    </w:p>
    <w:p w:rsidR="005F4388" w:rsidRPr="005F4388" w:rsidRDefault="005F4388" w:rsidP="005F4388">
      <w:pPr>
        <w:pStyle w:val="aa"/>
        <w:spacing w:before="160" w:line="360" w:lineRule="auto"/>
        <w:ind w:left="132" w:right="268" w:firstLine="10"/>
        <w:rPr>
          <w:sz w:val="24"/>
          <w:szCs w:val="24"/>
        </w:rPr>
      </w:pPr>
      <w:r w:rsidRPr="005F4388">
        <w:rPr>
          <w:sz w:val="24"/>
          <w:szCs w:val="24"/>
        </w:rPr>
        <w:t>Программакурсавнеурочнойдеятельностиразработанасучетомрекомендацийпримернойпрограммывоспит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5F4388" w:rsidRPr="005F4388" w:rsidRDefault="005F4388" w:rsidP="005F4388">
      <w:pPr>
        <w:pStyle w:val="a4"/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spacing w:before="2" w:after="0" w:line="240" w:lineRule="auto"/>
        <w:ind w:left="1074" w:firstLine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388">
        <w:rPr>
          <w:rFonts w:ascii="Times New Roman" w:hAnsi="Times New Roman" w:cs="Times New Roman"/>
          <w:sz w:val="24"/>
          <w:szCs w:val="24"/>
        </w:rPr>
        <w:t>ввыделениивцелипрограммыценностныхприоритетов;</w:t>
      </w:r>
    </w:p>
    <w:p w:rsidR="005F4388" w:rsidRPr="005F4388" w:rsidRDefault="005F4388" w:rsidP="005F4388">
      <w:pPr>
        <w:pStyle w:val="a4"/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spacing w:before="57" w:after="0" w:line="482" w:lineRule="exact"/>
        <w:ind w:right="269" w:firstLine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388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внеурочнойдеятельности</w:t>
      </w:r>
      <w:proofErr w:type="gramStart"/>
      <w:r w:rsidRPr="005F4388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F4388">
        <w:rPr>
          <w:rFonts w:ascii="Times New Roman" w:hAnsi="Times New Roman" w:cs="Times New Roman"/>
          <w:sz w:val="24"/>
          <w:szCs w:val="24"/>
        </w:rPr>
        <w:t>ашедшихсвоеотражениеиконкретизациювпримернойпрограммевоспитания;</w:t>
      </w:r>
    </w:p>
    <w:p w:rsidR="005F4388" w:rsidRPr="005F4388" w:rsidRDefault="005F4388" w:rsidP="005F4388">
      <w:pPr>
        <w:spacing w:after="0" w:line="482" w:lineRule="exact"/>
        <w:jc w:val="both"/>
        <w:rPr>
          <w:rFonts w:ascii="Times New Roman" w:hAnsi="Times New Roman" w:cs="Times New Roman"/>
          <w:sz w:val="24"/>
          <w:szCs w:val="24"/>
        </w:rPr>
        <w:sectPr w:rsidR="005F4388" w:rsidRPr="005F4388">
          <w:pgSz w:w="11910" w:h="16840"/>
          <w:pgMar w:top="880" w:right="580" w:bottom="1160" w:left="1000" w:header="0" w:footer="970" w:gutter="0"/>
          <w:cols w:space="720"/>
        </w:sectPr>
      </w:pPr>
    </w:p>
    <w:p w:rsidR="005F4388" w:rsidRPr="005F4388" w:rsidRDefault="005F4388" w:rsidP="005F4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388">
        <w:rPr>
          <w:rFonts w:ascii="Times New Roman" w:hAnsi="Times New Roman" w:cs="Times New Roman"/>
          <w:sz w:val="24"/>
          <w:szCs w:val="24"/>
        </w:rPr>
        <w:lastRenderedPageBreak/>
        <w:t>винтерактивныхформахзанятийдляобучающихся,обеспечивающихихвовлеченностьвсовместнуюспедагогомисверстниками деятельность</w:t>
      </w:r>
    </w:p>
    <w:p w:rsidR="00BD473C" w:rsidRPr="00BD473C" w:rsidRDefault="005F4388" w:rsidP="007F3935">
      <w:pPr>
        <w:spacing w:before="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2.5</w:t>
      </w:r>
      <w:r w:rsidR="00BD473C" w:rsidRPr="00BD47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BD473C" w:rsidRPr="00BD473C">
        <w:rPr>
          <w:rFonts w:ascii="Times New Roman" w:hAnsi="Times New Roman" w:cs="Times New Roman"/>
          <w:b/>
          <w:sz w:val="24"/>
          <w:szCs w:val="24"/>
        </w:rPr>
        <w:t>Недельное и годовое количество часов</w:t>
      </w:r>
    </w:p>
    <w:p w:rsidR="00B708FE" w:rsidRDefault="00BD473C" w:rsidP="005F4388">
      <w:pPr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план </w:t>
      </w:r>
      <w:r w:rsidR="00D647F5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основного</w:t>
      </w:r>
      <w:r w:rsidRPr="00BD4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общего образования предусматривает обязательное изучение </w:t>
      </w:r>
      <w:r w:rsidR="004B5A2A">
        <w:rPr>
          <w:rFonts w:ascii="Times New Roman" w:eastAsia="Calibri" w:hAnsi="Times New Roman" w:cs="Times New Roman"/>
          <w:sz w:val="24"/>
          <w:szCs w:val="24"/>
          <w:lang w:eastAsia="en-US"/>
        </w:rPr>
        <w:t>курса внеурочной деятельности «</w:t>
      </w:r>
      <w:r w:rsidR="00D647F5">
        <w:rPr>
          <w:rFonts w:ascii="Times New Roman" w:eastAsia="Calibri" w:hAnsi="Times New Roman" w:cs="Times New Roman"/>
          <w:sz w:val="24"/>
          <w:szCs w:val="24"/>
          <w:lang w:eastAsia="en-US"/>
        </w:rPr>
        <w:t>Весь мир - театр</w:t>
      </w:r>
      <w:r w:rsidR="004B5A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BD4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объеме </w:t>
      </w:r>
      <w:r w:rsidR="004B5A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34 часов (1 час</w:t>
      </w:r>
      <w:r w:rsidRPr="00BD47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неделю</w:t>
      </w:r>
      <w:r w:rsidRPr="00BD4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</w:t>
      </w:r>
    </w:p>
    <w:p w:rsidR="005F4388" w:rsidRPr="005F4388" w:rsidRDefault="005F4388" w:rsidP="005F4388">
      <w:pPr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73C" w:rsidRPr="00BD473C" w:rsidRDefault="005F4388" w:rsidP="00BD4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2. 6</w:t>
      </w:r>
      <w:r w:rsidR="00BD473C" w:rsidRPr="00BD473C">
        <w:rPr>
          <w:rFonts w:ascii="Times New Roman" w:hAnsi="Times New Roman" w:cs="Times New Roman"/>
          <w:b/>
          <w:sz w:val="24"/>
          <w:szCs w:val="24"/>
        </w:rPr>
        <w:t>. Используемый учебно-методический комплект</w:t>
      </w:r>
    </w:p>
    <w:p w:rsidR="00D647F5" w:rsidRPr="00D647F5" w:rsidRDefault="00D647F5" w:rsidP="00D647F5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>Литература для учителя:</w:t>
      </w:r>
    </w:p>
    <w:p w:rsidR="00D647F5" w:rsidRPr="00D647F5" w:rsidRDefault="00D647F5" w:rsidP="00D647F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7F5">
        <w:rPr>
          <w:rFonts w:ascii="Times New Roman" w:hAnsi="Times New Roman"/>
          <w:sz w:val="24"/>
          <w:szCs w:val="24"/>
        </w:rPr>
        <w:t>Баряева</w:t>
      </w:r>
      <w:proofErr w:type="spellEnd"/>
      <w:r w:rsidRPr="00D647F5">
        <w:rPr>
          <w:rFonts w:ascii="Times New Roman" w:hAnsi="Times New Roman"/>
          <w:sz w:val="24"/>
          <w:szCs w:val="24"/>
        </w:rPr>
        <w:t xml:space="preserve"> Л.Б. и др. Театрализованные игры-занятия с детьми.. – </w:t>
      </w:r>
      <w:proofErr w:type="gramStart"/>
      <w:r w:rsidRPr="00D647F5">
        <w:rPr>
          <w:rFonts w:ascii="Times New Roman" w:hAnsi="Times New Roman"/>
          <w:sz w:val="24"/>
          <w:szCs w:val="24"/>
        </w:rPr>
        <w:t>С-П</w:t>
      </w:r>
      <w:proofErr w:type="gramEnd"/>
      <w:r w:rsidRPr="00D647F5">
        <w:rPr>
          <w:rFonts w:ascii="Times New Roman" w:hAnsi="Times New Roman"/>
          <w:sz w:val="24"/>
          <w:szCs w:val="24"/>
        </w:rPr>
        <w:t xml:space="preserve">., 2001. </w:t>
      </w:r>
    </w:p>
    <w:p w:rsidR="00D647F5" w:rsidRPr="00D647F5" w:rsidRDefault="00D647F5" w:rsidP="00D647F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7F5">
        <w:rPr>
          <w:rFonts w:ascii="Times New Roman" w:hAnsi="Times New Roman"/>
          <w:sz w:val="24"/>
          <w:szCs w:val="24"/>
        </w:rPr>
        <w:t>Белюшкина</w:t>
      </w:r>
      <w:proofErr w:type="spellEnd"/>
      <w:r w:rsidRPr="00D647F5">
        <w:rPr>
          <w:rFonts w:ascii="Times New Roman" w:hAnsi="Times New Roman"/>
          <w:sz w:val="24"/>
          <w:szCs w:val="24"/>
        </w:rPr>
        <w:t xml:space="preserve"> И.Б. и др. Театр, где играют дети. – М., 2001.</w:t>
      </w:r>
    </w:p>
    <w:p w:rsidR="00D647F5" w:rsidRPr="00D647F5" w:rsidRDefault="00D647F5" w:rsidP="00D647F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>Буров А.Г. Режиссура и педагогика. М. 1987. (</w:t>
      </w:r>
      <w:proofErr w:type="spellStart"/>
      <w:r w:rsidRPr="00D647F5">
        <w:rPr>
          <w:rFonts w:ascii="Times New Roman" w:hAnsi="Times New Roman"/>
          <w:sz w:val="24"/>
          <w:szCs w:val="24"/>
        </w:rPr>
        <w:t>Б-чка</w:t>
      </w:r>
      <w:proofErr w:type="spellEnd"/>
      <w:r w:rsidRPr="00D647F5">
        <w:rPr>
          <w:rFonts w:ascii="Times New Roman" w:hAnsi="Times New Roman"/>
          <w:sz w:val="24"/>
          <w:szCs w:val="24"/>
        </w:rPr>
        <w:t xml:space="preserve"> "В помощь </w:t>
      </w:r>
      <w:proofErr w:type="spellStart"/>
      <w:r w:rsidRPr="00D647F5">
        <w:rPr>
          <w:rFonts w:ascii="Times New Roman" w:hAnsi="Times New Roman"/>
          <w:sz w:val="24"/>
          <w:szCs w:val="24"/>
        </w:rPr>
        <w:t>худож</w:t>
      </w:r>
      <w:proofErr w:type="spellEnd"/>
      <w:r w:rsidRPr="00D647F5">
        <w:rPr>
          <w:rFonts w:ascii="Times New Roman" w:hAnsi="Times New Roman"/>
          <w:sz w:val="24"/>
          <w:szCs w:val="24"/>
        </w:rPr>
        <w:t>. самодеятельности". N 23).</w:t>
      </w:r>
    </w:p>
    <w:p w:rsidR="00D647F5" w:rsidRPr="00D647F5" w:rsidRDefault="00D647F5" w:rsidP="00D647F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7F5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D647F5">
        <w:rPr>
          <w:rFonts w:ascii="Times New Roman" w:hAnsi="Times New Roman"/>
          <w:sz w:val="24"/>
          <w:szCs w:val="24"/>
        </w:rPr>
        <w:t xml:space="preserve"> Н.К. Развитие творческих способностей учащихся. – М., 1999.</w:t>
      </w:r>
    </w:p>
    <w:p w:rsidR="00D647F5" w:rsidRPr="00D647F5" w:rsidRDefault="00D647F5" w:rsidP="00D647F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7F5">
        <w:rPr>
          <w:rFonts w:ascii="Times New Roman" w:hAnsi="Times New Roman"/>
          <w:sz w:val="24"/>
          <w:szCs w:val="24"/>
        </w:rPr>
        <w:t>Гапелин</w:t>
      </w:r>
      <w:proofErr w:type="spellEnd"/>
      <w:r w:rsidRPr="00D647F5">
        <w:rPr>
          <w:rFonts w:ascii="Times New Roman" w:hAnsi="Times New Roman"/>
          <w:sz w:val="24"/>
          <w:szCs w:val="24"/>
        </w:rPr>
        <w:t xml:space="preserve"> Е.Р. Школьный театр. СПб. 1999</w:t>
      </w:r>
    </w:p>
    <w:p w:rsidR="00D647F5" w:rsidRPr="00D647F5" w:rsidRDefault="00D647F5" w:rsidP="00D647F5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>Литература для обучающихся:</w:t>
      </w:r>
    </w:p>
    <w:p w:rsidR="00D647F5" w:rsidRPr="00D647F5" w:rsidRDefault="00D647F5" w:rsidP="00D647F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7F5">
        <w:rPr>
          <w:rFonts w:ascii="Times New Roman" w:hAnsi="Times New Roman"/>
          <w:sz w:val="24"/>
          <w:szCs w:val="24"/>
        </w:rPr>
        <w:t>Габбе</w:t>
      </w:r>
      <w:proofErr w:type="spellEnd"/>
      <w:r w:rsidRPr="00D647F5">
        <w:rPr>
          <w:rFonts w:ascii="Times New Roman" w:hAnsi="Times New Roman"/>
          <w:sz w:val="24"/>
          <w:szCs w:val="24"/>
        </w:rPr>
        <w:t xml:space="preserve"> Т.А. Быль - небыль. Русские народные сказки, легенды, притчи.- Новосибирское книжное издательство, 1992</w:t>
      </w:r>
    </w:p>
    <w:p w:rsidR="00D647F5" w:rsidRPr="00D647F5" w:rsidRDefault="00D647F5" w:rsidP="00D647F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>Детская энциклопедия, т.12 «Искусство».- М.: «Просвещение», 1968.</w:t>
      </w:r>
    </w:p>
    <w:p w:rsidR="00D647F5" w:rsidRPr="00D647F5" w:rsidRDefault="00D647F5" w:rsidP="00D647F5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647F5">
        <w:rPr>
          <w:rFonts w:ascii="Times New Roman" w:hAnsi="Times New Roman"/>
          <w:b/>
          <w:sz w:val="24"/>
          <w:szCs w:val="24"/>
        </w:rPr>
        <w:t>Интернет – ресурсы</w:t>
      </w:r>
    </w:p>
    <w:p w:rsidR="00D647F5" w:rsidRPr="00D647F5" w:rsidRDefault="00D647F5" w:rsidP="00D647F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 xml:space="preserve">Имена.org- популярно об именах и фамилиях http://www.imena.org     </w:t>
      </w:r>
    </w:p>
    <w:p w:rsidR="00D647F5" w:rsidRPr="00D647F5" w:rsidRDefault="00D647F5" w:rsidP="00D647F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7F5">
        <w:rPr>
          <w:rFonts w:ascii="Times New Roman" w:hAnsi="Times New Roman"/>
          <w:sz w:val="24"/>
          <w:szCs w:val="24"/>
        </w:rPr>
        <w:t>WorldArt</w:t>
      </w:r>
      <w:proofErr w:type="spellEnd"/>
      <w:r w:rsidRPr="00D647F5">
        <w:rPr>
          <w:rFonts w:ascii="Times New Roman" w:hAnsi="Times New Roman"/>
          <w:sz w:val="24"/>
          <w:szCs w:val="24"/>
        </w:rPr>
        <w:t xml:space="preserve"> -  мировое искусство http://www.world-art.ru</w:t>
      </w:r>
    </w:p>
    <w:p w:rsidR="00FE3E8E" w:rsidRPr="00FE3E8E" w:rsidRDefault="00FE3E8E" w:rsidP="00FE3E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3E8E" w:rsidRPr="00FE3E8E" w:rsidRDefault="005F4388" w:rsidP="00FE3E8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</w:t>
      </w:r>
      <w:r w:rsidR="00FE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</w:t>
      </w:r>
      <w:r w:rsidR="00FE3E8E" w:rsidRPr="00FE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.Технические средства:</w:t>
      </w:r>
    </w:p>
    <w:p w:rsidR="00FE3E8E" w:rsidRPr="00FE3E8E" w:rsidRDefault="00FE3E8E" w:rsidP="00FE3E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E8E">
        <w:rPr>
          <w:rFonts w:ascii="Times New Roman" w:hAnsi="Times New Roman" w:cs="Times New Roman"/>
          <w:color w:val="000000"/>
          <w:sz w:val="24"/>
          <w:szCs w:val="24"/>
        </w:rPr>
        <w:t>- компьютер;</w:t>
      </w:r>
    </w:p>
    <w:p w:rsidR="00D647F5" w:rsidRDefault="00FE3E8E" w:rsidP="00FE3E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E8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647F5"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 и экран</w:t>
      </w:r>
    </w:p>
    <w:p w:rsidR="00D647F5" w:rsidRPr="00D647F5" w:rsidRDefault="00D647F5" w:rsidP="00D647F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>Компьютер с выходом в Интернет</w:t>
      </w:r>
    </w:p>
    <w:p w:rsidR="00D647F5" w:rsidRPr="00D647F5" w:rsidRDefault="00D647F5" w:rsidP="00D647F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7F5">
        <w:rPr>
          <w:rFonts w:ascii="Times New Roman" w:hAnsi="Times New Roman"/>
          <w:sz w:val="24"/>
          <w:szCs w:val="24"/>
        </w:rPr>
        <w:t>Аудио- и видеозаписи, презентации</w:t>
      </w:r>
    </w:p>
    <w:p w:rsidR="00D647F5" w:rsidRPr="00D647F5" w:rsidRDefault="00D647F5" w:rsidP="00D647F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7F5">
        <w:rPr>
          <w:rFonts w:ascii="Times New Roman" w:hAnsi="Times New Roman"/>
          <w:color w:val="000000"/>
          <w:sz w:val="24"/>
          <w:szCs w:val="24"/>
        </w:rPr>
        <w:t>Материал для изготовления реквизита и элементов костюмов;</w:t>
      </w:r>
    </w:p>
    <w:p w:rsidR="00FE3E8E" w:rsidRPr="00D647F5" w:rsidRDefault="00D647F5" w:rsidP="00D647F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7F5">
        <w:rPr>
          <w:rFonts w:ascii="Times New Roman" w:hAnsi="Times New Roman"/>
          <w:color w:val="000000"/>
          <w:sz w:val="24"/>
          <w:szCs w:val="24"/>
        </w:rPr>
        <w:t>Р</w:t>
      </w:r>
      <w:r w:rsidRPr="00D647F5">
        <w:rPr>
          <w:rFonts w:ascii="Times New Roman" w:hAnsi="Times New Roman"/>
          <w:sz w:val="24"/>
          <w:szCs w:val="24"/>
        </w:rPr>
        <w:t>еквизит для этюдов и инсценировок.</w:t>
      </w:r>
    </w:p>
    <w:p w:rsidR="00FE3E8E" w:rsidRPr="00FE3E8E" w:rsidRDefault="005F4388" w:rsidP="00FE3E8E">
      <w:pPr>
        <w:tabs>
          <w:tab w:val="left" w:pos="225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2.6.4</w:t>
      </w:r>
      <w:r w:rsidR="00FE3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FE3E8E" w:rsidRPr="00FE3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 (электронные) образовательные ресурсы</w:t>
      </w:r>
    </w:p>
    <w:p w:rsidR="00FE3E8E" w:rsidRPr="008728CB" w:rsidRDefault="00FE3E8E" w:rsidP="00FE3E8E">
      <w:pPr>
        <w:tabs>
          <w:tab w:val="left" w:pos="645"/>
        </w:tabs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3E8E">
        <w:rPr>
          <w:rFonts w:ascii="Times New Roman" w:hAnsi="Times New Roman" w:cs="Times New Roman"/>
          <w:sz w:val="24"/>
          <w:szCs w:val="24"/>
          <w:lang w:val="en-US"/>
        </w:rPr>
        <w:t>schoolcollection</w:t>
      </w:r>
      <w:proofErr w:type="spellEnd"/>
      <w:r w:rsidRPr="008728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3E8E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8728CB">
        <w:rPr>
          <w:rFonts w:ascii="Times New Roman" w:hAnsi="Times New Roman" w:cs="Times New Roman"/>
          <w:sz w:val="24"/>
          <w:szCs w:val="24"/>
        </w:rPr>
        <w:t>.</w:t>
      </w:r>
      <w:r w:rsidRPr="00FE3E8E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8728CB">
        <w:rPr>
          <w:rFonts w:ascii="Times New Roman" w:hAnsi="Times New Roman" w:cs="Times New Roman"/>
          <w:sz w:val="24"/>
          <w:szCs w:val="24"/>
        </w:rPr>
        <w:t xml:space="preserve"> </w:t>
      </w:r>
      <w:r w:rsidRPr="00FE3E8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728CB">
        <w:rPr>
          <w:rFonts w:ascii="Times New Roman" w:hAnsi="Times New Roman" w:cs="Times New Roman"/>
          <w:sz w:val="24"/>
          <w:szCs w:val="24"/>
        </w:rPr>
        <w:t>/</w:t>
      </w:r>
      <w:r w:rsidRPr="00FE3E8E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8728CB">
        <w:rPr>
          <w:rFonts w:ascii="Times New Roman" w:hAnsi="Times New Roman" w:cs="Times New Roman"/>
          <w:sz w:val="24"/>
          <w:szCs w:val="24"/>
        </w:rPr>
        <w:t>/</w:t>
      </w:r>
    </w:p>
    <w:p w:rsidR="00FE3E8E" w:rsidRPr="00FE3E8E" w:rsidRDefault="00FE3E8E" w:rsidP="00FE3E8E">
      <w:pPr>
        <w:tabs>
          <w:tab w:val="left" w:pos="645"/>
        </w:tabs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3E8E">
        <w:rPr>
          <w:rFonts w:ascii="Times New Roman" w:hAnsi="Times New Roman" w:cs="Times New Roman"/>
          <w:sz w:val="24"/>
          <w:szCs w:val="24"/>
          <w:lang w:val="en-US"/>
        </w:rPr>
        <w:t>edsoo.ru/</w:t>
      </w:r>
      <w:proofErr w:type="spellStart"/>
      <w:r w:rsidRPr="00FE3E8E">
        <w:rPr>
          <w:rFonts w:ascii="Times New Roman" w:hAnsi="Times New Roman" w:cs="Times New Roman"/>
          <w:sz w:val="24"/>
          <w:szCs w:val="24"/>
          <w:lang w:val="en-US"/>
        </w:rPr>
        <w:t>Metodicheskie_video</w:t>
      </w:r>
      <w:proofErr w:type="spellEnd"/>
      <w:proofErr w:type="gramEnd"/>
      <w:r w:rsidRPr="00FE3E8E">
        <w:rPr>
          <w:rFonts w:ascii="Times New Roman" w:hAnsi="Times New Roman" w:cs="Times New Roman"/>
          <w:sz w:val="24"/>
          <w:szCs w:val="24"/>
          <w:lang w:val="en-US"/>
        </w:rPr>
        <w:t xml:space="preserve"> uroki.htm </w:t>
      </w:r>
    </w:p>
    <w:p w:rsidR="00FE3E8E" w:rsidRPr="008728CB" w:rsidRDefault="00FE3E8E" w:rsidP="00FE3E8E">
      <w:pPr>
        <w:tabs>
          <w:tab w:val="left" w:pos="645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3E8E">
        <w:rPr>
          <w:rFonts w:ascii="Times New Roman" w:hAnsi="Times New Roman" w:cs="Times New Roman"/>
          <w:sz w:val="24"/>
          <w:szCs w:val="24"/>
          <w:lang w:val="en-US"/>
        </w:rPr>
        <w:t>apkpro</w:t>
      </w:r>
      <w:proofErr w:type="spellEnd"/>
      <w:r w:rsidRPr="008728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3E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728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E3E8E">
        <w:rPr>
          <w:rFonts w:ascii="Times New Roman" w:hAnsi="Times New Roman" w:cs="Times New Roman"/>
          <w:sz w:val="24"/>
          <w:szCs w:val="24"/>
          <w:lang w:val="en-US"/>
        </w:rPr>
        <w:t>razgovory</w:t>
      </w:r>
      <w:proofErr w:type="spellEnd"/>
      <w:r w:rsidRPr="008728C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E3E8E">
        <w:rPr>
          <w:rFonts w:ascii="Times New Roman" w:hAnsi="Times New Roman" w:cs="Times New Roman"/>
          <w:sz w:val="24"/>
          <w:szCs w:val="24"/>
          <w:lang w:val="en-US"/>
        </w:rPr>
        <w:t>ovazhnom</w:t>
      </w:r>
      <w:proofErr w:type="spellEnd"/>
      <w:r w:rsidRPr="008728CB">
        <w:rPr>
          <w:rFonts w:ascii="Times New Roman" w:hAnsi="Times New Roman" w:cs="Times New Roman"/>
          <w:sz w:val="24"/>
          <w:szCs w:val="24"/>
        </w:rPr>
        <w:t>/</w:t>
      </w:r>
    </w:p>
    <w:p w:rsidR="00BD473C" w:rsidRPr="008728CB" w:rsidRDefault="00BD473C" w:rsidP="00FE3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8C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D473C" w:rsidRPr="00FE3E8E" w:rsidRDefault="005F4388" w:rsidP="00BD473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2.6.5</w:t>
      </w:r>
      <w:r w:rsidR="00FE3E8E" w:rsidRPr="00FE3E8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="00BD473C" w:rsidRPr="00FE3E8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Дополнительная литература для учащихся:</w:t>
      </w:r>
    </w:p>
    <w:p w:rsidR="00BD473C" w:rsidRPr="00BD473C" w:rsidRDefault="00BD473C" w:rsidP="00BD473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73C">
        <w:rPr>
          <w:rFonts w:ascii="Times New Roman" w:hAnsi="Times New Roman" w:cs="Times New Roman"/>
          <w:i/>
          <w:sz w:val="24"/>
          <w:szCs w:val="24"/>
        </w:rPr>
        <w:t>Интернет-ресурсы:</w:t>
      </w:r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473C">
        <w:rPr>
          <w:rFonts w:ascii="Times New Roman" w:hAnsi="Times New Roman" w:cs="Times New Roman"/>
          <w:i/>
          <w:iCs/>
          <w:sz w:val="24"/>
          <w:szCs w:val="24"/>
        </w:rPr>
        <w:t>Библиотеки: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1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http://www.bibliogid.ru</w:t>
        </w:r>
      </w:hyperlink>
    </w:p>
    <w:p w:rsidR="00BD473C" w:rsidRPr="00BD473C" w:rsidRDefault="006B5D7E" w:rsidP="00BD473C">
      <w:pPr>
        <w:numPr>
          <w:ilvl w:val="0"/>
          <w:numId w:val="4"/>
        </w:numPr>
        <w:tabs>
          <w:tab w:val="left" w:pos="11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http://www.bibliotekar.ru</w:t>
        </w:r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1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http://www.drevne.ru</w:t>
        </w:r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>Образовательный портал «Древнерусская литература».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2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http://www.gramma.ru</w:t>
        </w:r>
      </w:hyperlink>
    </w:p>
    <w:p w:rsidR="00BD473C" w:rsidRPr="00BD473C" w:rsidRDefault="006B5D7E" w:rsidP="00BD473C">
      <w:pPr>
        <w:numPr>
          <w:ilvl w:val="0"/>
          <w:numId w:val="4"/>
        </w:numPr>
        <w:tabs>
          <w:tab w:val="left" w:pos="12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http://www.gumer.info</w:t>
        </w:r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Pr="00BD473C">
        <w:rPr>
          <w:rFonts w:ascii="Times New Roman" w:hAnsi="Times New Roman" w:cs="Times New Roman"/>
          <w:sz w:val="24"/>
          <w:szCs w:val="24"/>
        </w:rPr>
        <w:t>Гумер-гуманитарные</w:t>
      </w:r>
      <w:proofErr w:type="spellEnd"/>
      <w:r w:rsidRPr="00BD473C">
        <w:rPr>
          <w:rFonts w:ascii="Times New Roman" w:hAnsi="Times New Roman" w:cs="Times New Roman"/>
          <w:sz w:val="24"/>
          <w:szCs w:val="24"/>
        </w:rPr>
        <w:t xml:space="preserve"> науки (например, литературоведение).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2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http://www.encyclopedia.ru</w:t>
        </w:r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>Каталог электронных энциклопедий (ссылки) по разным направлениям.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2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http://www.krugosvet.ru</w:t>
        </w:r>
      </w:hyperlink>
    </w:p>
    <w:p w:rsidR="00BD473C" w:rsidRPr="00BD473C" w:rsidRDefault="006B5D7E" w:rsidP="00BD473C">
      <w:pPr>
        <w:numPr>
          <w:ilvl w:val="0"/>
          <w:numId w:val="4"/>
        </w:numPr>
        <w:tabs>
          <w:tab w:val="left" w:pos="12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http://www.Lib.ru</w:t>
        </w:r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>Библиотека Максима Мошкова.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2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http://www.litera.ru</w:t>
        </w:r>
      </w:hyperlink>
    </w:p>
    <w:p w:rsidR="00BD473C" w:rsidRPr="00BD473C" w:rsidRDefault="00BD473C" w:rsidP="00BD473C">
      <w:pPr>
        <w:tabs>
          <w:tab w:val="left" w:pos="121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2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http://litera.edu.ru</w:t>
        </w:r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>Коллекция: русская и зарубежная литература для школы.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2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http://www.litwomen.ru</w:t>
        </w:r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>Сайт мировых новостей о литературе.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2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http://magazines.russ.ru</w:t>
        </w:r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>Электронная библиотека современных литературных журналов России.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2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http://www.russianplanet.ru</w:t>
        </w:r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>Сайт имеет следующие рубрики: библиотека детской русской и зарубежной литературы, история, филолог, вокруг света, мир знаний, Пушкин, шахматы, музеи</w:t>
      </w:r>
      <w:proofErr w:type="gramStart"/>
      <w:r w:rsidRPr="00BD47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473C">
        <w:rPr>
          <w:rFonts w:ascii="Times New Roman" w:hAnsi="Times New Roman" w:cs="Times New Roman"/>
          <w:sz w:val="24"/>
          <w:szCs w:val="24"/>
        </w:rPr>
        <w:t xml:space="preserve"> новости.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2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http://www.russianplanet.ru/filolog/ruslit/index.htm</w:t>
        </w:r>
      </w:hyperlink>
    </w:p>
    <w:p w:rsidR="00BD473C" w:rsidRPr="00BD473C" w:rsidRDefault="00BD473C" w:rsidP="00BD473C">
      <w:pPr>
        <w:tabs>
          <w:tab w:val="left" w:pos="1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>Сайт о древней литературе Руси, Востока, Западной Европы; о фольклоре.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1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http://www.pushkinskijdom.ru</w:t>
        </w:r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>Сайт института русской литературы (Пушкинский дом) Российской Академии наук (статус государственного учреждения).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21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http://www.vavilon.ru</w:t>
        </w:r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3C">
        <w:rPr>
          <w:rFonts w:ascii="Times New Roman" w:hAnsi="Times New Roman" w:cs="Times New Roman"/>
          <w:sz w:val="24"/>
          <w:szCs w:val="24"/>
        </w:rPr>
        <w:t>Сайт посвящен современной русской литературе.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100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feb</w:t>
        </w:r>
        <w:proofErr w:type="spellEnd"/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–</w:t>
        </w:r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73C">
        <w:rPr>
          <w:rFonts w:ascii="Times New Roman" w:hAnsi="Times New Roman" w:cs="Times New Roman"/>
          <w:bCs/>
          <w:sz w:val="24"/>
          <w:szCs w:val="24"/>
        </w:rPr>
        <w:t xml:space="preserve">Сайт Президентской библиотеки им. Б. Н. Ельцина 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100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1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http://www.prlib.ru/Pages/Default.aspx</w:t>
        </w:r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73C">
        <w:rPr>
          <w:rFonts w:ascii="Times New Roman" w:hAnsi="Times New Roman" w:cs="Times New Roman"/>
          <w:i/>
          <w:sz w:val="24"/>
          <w:szCs w:val="24"/>
        </w:rPr>
        <w:t>Электронные наглядные пособия:</w:t>
      </w:r>
    </w:p>
    <w:p w:rsidR="00BD473C" w:rsidRPr="00BD473C" w:rsidRDefault="00BD473C" w:rsidP="00BD473C">
      <w:pPr>
        <w:tabs>
          <w:tab w:val="left" w:pos="110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73C">
        <w:rPr>
          <w:rFonts w:ascii="Times New Roman" w:hAnsi="Times New Roman" w:cs="Times New Roman"/>
          <w:bCs/>
          <w:sz w:val="24"/>
          <w:szCs w:val="24"/>
        </w:rPr>
        <w:t xml:space="preserve">Библиотекарь. РУ 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100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2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http://www.bibliotekar.ru/index.htm</w:t>
        </w:r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7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Русская литература 18-20 вв. </w:t>
      </w:r>
    </w:p>
    <w:p w:rsidR="00BD473C" w:rsidRPr="00BD473C" w:rsidRDefault="006B5D7E" w:rsidP="00BD473C">
      <w:pPr>
        <w:numPr>
          <w:ilvl w:val="0"/>
          <w:numId w:val="4"/>
        </w:numPr>
        <w:tabs>
          <w:tab w:val="left" w:pos="1210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3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http://www.a4format.ru/</w:t>
        </w:r>
      </w:hyperlink>
    </w:p>
    <w:p w:rsidR="00BD473C" w:rsidRPr="00BD473C" w:rsidRDefault="00BD473C" w:rsidP="00BD473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73C">
        <w:rPr>
          <w:rFonts w:ascii="Times New Roman" w:hAnsi="Times New Roman" w:cs="Times New Roman"/>
          <w:bCs/>
          <w:sz w:val="24"/>
          <w:szCs w:val="24"/>
        </w:rPr>
        <w:t xml:space="preserve">Большая художественная галерея </w:t>
      </w:r>
    </w:p>
    <w:p w:rsidR="007F3935" w:rsidRPr="005F4388" w:rsidRDefault="006B5D7E" w:rsidP="005F4388">
      <w:pPr>
        <w:numPr>
          <w:ilvl w:val="0"/>
          <w:numId w:val="4"/>
        </w:numPr>
        <w:tabs>
          <w:tab w:val="left" w:pos="1210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4" w:history="1">
        <w:r w:rsidR="00BD473C" w:rsidRPr="00BD473C">
          <w:rPr>
            <w:rStyle w:val="a3"/>
            <w:rFonts w:ascii="Times New Roman" w:hAnsi="Times New Roman" w:cs="Times New Roman"/>
            <w:sz w:val="24"/>
            <w:szCs w:val="24"/>
          </w:rPr>
          <w:t>http://gallerix.ru/</w:t>
        </w:r>
      </w:hyperlink>
    </w:p>
    <w:p w:rsidR="00BD473C" w:rsidRPr="00BD473C" w:rsidRDefault="005F4388" w:rsidP="007F39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BD473C" w:rsidRPr="00BD473C">
        <w:rPr>
          <w:rFonts w:ascii="Times New Roman" w:hAnsi="Times New Roman" w:cs="Times New Roman"/>
          <w:b/>
          <w:sz w:val="24"/>
          <w:szCs w:val="24"/>
        </w:rPr>
        <w:t>. Краткая характеристика классного (-</w:t>
      </w:r>
      <w:proofErr w:type="spellStart"/>
      <w:r w:rsidR="00BD473C" w:rsidRPr="00BD473C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="00BD473C" w:rsidRPr="00BD473C">
        <w:rPr>
          <w:rFonts w:ascii="Times New Roman" w:hAnsi="Times New Roman" w:cs="Times New Roman"/>
          <w:b/>
          <w:sz w:val="24"/>
          <w:szCs w:val="24"/>
        </w:rPr>
        <w:t>) коллектива (-</w:t>
      </w:r>
      <w:proofErr w:type="spellStart"/>
      <w:r w:rsidR="00BD473C" w:rsidRPr="00BD473C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="00BD473C" w:rsidRPr="00BD473C">
        <w:rPr>
          <w:rFonts w:ascii="Times New Roman" w:hAnsi="Times New Roman" w:cs="Times New Roman"/>
          <w:b/>
          <w:sz w:val="24"/>
          <w:szCs w:val="24"/>
        </w:rPr>
        <w:t>)</w:t>
      </w:r>
    </w:p>
    <w:p w:rsidR="00BD473C" w:rsidRPr="00BD473C" w:rsidRDefault="00BD473C" w:rsidP="00BD47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127"/>
        <w:gridCol w:w="1560"/>
        <w:gridCol w:w="1417"/>
        <w:gridCol w:w="1418"/>
        <w:gridCol w:w="1275"/>
        <w:gridCol w:w="1276"/>
      </w:tblGrid>
      <w:tr w:rsidR="00BD473C" w:rsidRPr="00BD473C" w:rsidTr="007F3935">
        <w:trPr>
          <w:trHeight w:val="724"/>
        </w:trPr>
        <w:tc>
          <w:tcPr>
            <w:tcW w:w="2127" w:type="dxa"/>
          </w:tcPr>
          <w:p w:rsidR="00BD473C" w:rsidRPr="00BD473C" w:rsidRDefault="00BD473C" w:rsidP="007F3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Характеристика/ класс</w:t>
            </w:r>
          </w:p>
        </w:tc>
        <w:tc>
          <w:tcPr>
            <w:tcW w:w="1560" w:type="dxa"/>
          </w:tcPr>
          <w:p w:rsidR="00BD473C" w:rsidRPr="00BD473C" w:rsidRDefault="00BD473C" w:rsidP="007F3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D473C" w:rsidRPr="00BD473C" w:rsidRDefault="00BD473C" w:rsidP="007F3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BD473C" w:rsidRPr="00BD473C" w:rsidRDefault="00BD473C" w:rsidP="007F3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1418" w:type="dxa"/>
          </w:tcPr>
          <w:p w:rsidR="00BD473C" w:rsidRPr="00BD473C" w:rsidRDefault="00BD473C" w:rsidP="007F3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275" w:type="dxa"/>
          </w:tcPr>
          <w:p w:rsidR="00BD473C" w:rsidRPr="00BD473C" w:rsidRDefault="00BD473C" w:rsidP="007F3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BD473C" w:rsidRPr="00BD473C" w:rsidRDefault="00BD473C" w:rsidP="007F3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</w:tr>
      <w:tr w:rsidR="00BD473C" w:rsidRPr="00BD473C" w:rsidTr="00FE3E8E">
        <w:tc>
          <w:tcPr>
            <w:tcW w:w="2127" w:type="dxa"/>
          </w:tcPr>
          <w:p w:rsidR="00BD473C" w:rsidRPr="00BD473C" w:rsidRDefault="00D647F5" w:rsidP="007F3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D473C" w:rsidRPr="00BD473C" w:rsidRDefault="00D647F5" w:rsidP="007F3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D473C" w:rsidRPr="00BD473C" w:rsidRDefault="00BD473C" w:rsidP="007F3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D473C" w:rsidRPr="00BD473C" w:rsidRDefault="00D647F5" w:rsidP="007F3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BD473C" w:rsidRPr="00BD473C" w:rsidRDefault="00D647F5" w:rsidP="007F3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D473C" w:rsidRPr="00BD473C" w:rsidRDefault="00D647F5" w:rsidP="007F3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D473C" w:rsidRPr="00BD473C" w:rsidRDefault="00BD473C" w:rsidP="00BD4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8FE" w:rsidRDefault="00BD473C" w:rsidP="00B708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73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708FE" w:rsidRPr="00BD473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внеурочной деятельности </w:t>
      </w:r>
    </w:p>
    <w:p w:rsidR="006E6C28" w:rsidRPr="006E6C28" w:rsidRDefault="006E6C28" w:rsidP="006E6C28">
      <w:pPr>
        <w:pStyle w:val="ac"/>
        <w:shd w:val="clear" w:color="auto" w:fill="FFFFFF"/>
        <w:spacing w:before="0" w:after="0" w:line="360" w:lineRule="auto"/>
        <w:rPr>
          <w:b/>
          <w:color w:val="000000"/>
          <w:sz w:val="24"/>
          <w:szCs w:val="24"/>
        </w:rPr>
      </w:pPr>
      <w:r w:rsidRPr="006E6C28">
        <w:rPr>
          <w:b/>
          <w:color w:val="000000"/>
          <w:sz w:val="24"/>
          <w:szCs w:val="24"/>
        </w:rPr>
        <w:t xml:space="preserve">3.1.Личностные результаты: </w:t>
      </w:r>
    </w:p>
    <w:p w:rsidR="00D647F5" w:rsidRPr="006E6C28" w:rsidRDefault="00D647F5" w:rsidP="00D647F5">
      <w:pPr>
        <w:pStyle w:val="ac"/>
        <w:numPr>
          <w:ilvl w:val="0"/>
          <w:numId w:val="11"/>
        </w:numPr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осознание значимости занятий театральным искусством для личного развития.</w:t>
      </w:r>
    </w:p>
    <w:p w:rsidR="00D647F5" w:rsidRPr="006E6C28" w:rsidRDefault="00D647F5" w:rsidP="00D647F5">
      <w:pPr>
        <w:pStyle w:val="ac"/>
        <w:numPr>
          <w:ilvl w:val="0"/>
          <w:numId w:val="11"/>
        </w:numPr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D647F5" w:rsidRPr="006E6C28" w:rsidRDefault="00D647F5" w:rsidP="00D647F5">
      <w:pPr>
        <w:pStyle w:val="ac"/>
        <w:numPr>
          <w:ilvl w:val="0"/>
          <w:numId w:val="11"/>
        </w:numPr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D647F5" w:rsidRPr="006E6C28" w:rsidRDefault="00D647F5" w:rsidP="00D647F5">
      <w:pPr>
        <w:pStyle w:val="ac"/>
        <w:numPr>
          <w:ilvl w:val="0"/>
          <w:numId w:val="11"/>
        </w:numPr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D647F5" w:rsidRPr="006E6C28" w:rsidRDefault="00D647F5" w:rsidP="00D647F5">
      <w:pPr>
        <w:pStyle w:val="ac"/>
        <w:numPr>
          <w:ilvl w:val="0"/>
          <w:numId w:val="11"/>
        </w:numPr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 xml:space="preserve">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647F5" w:rsidRPr="006E6C28" w:rsidRDefault="00D647F5" w:rsidP="00D647F5">
      <w:pPr>
        <w:pStyle w:val="ac"/>
        <w:numPr>
          <w:ilvl w:val="0"/>
          <w:numId w:val="11"/>
        </w:numPr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 и взрослыми в процессе  творческой деятельности.</w:t>
      </w:r>
    </w:p>
    <w:p w:rsidR="00D647F5" w:rsidRPr="006E6C28" w:rsidRDefault="006E6C28" w:rsidP="006E6C2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C28">
        <w:rPr>
          <w:rFonts w:ascii="Times New Roman" w:hAnsi="Times New Roman"/>
          <w:b/>
          <w:bCs/>
          <w:color w:val="000000"/>
          <w:sz w:val="24"/>
          <w:szCs w:val="24"/>
        </w:rPr>
        <w:t xml:space="preserve">3.2. </w:t>
      </w:r>
      <w:proofErr w:type="spellStart"/>
      <w:r w:rsidR="00D647F5" w:rsidRPr="006E6C28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r w:rsidR="00D647F5" w:rsidRPr="006E6C28">
        <w:rPr>
          <w:rFonts w:ascii="Times New Roman" w:hAnsi="Times New Roman"/>
          <w:sz w:val="24"/>
          <w:szCs w:val="24"/>
        </w:rPr>
        <w:t>результатами</w:t>
      </w:r>
      <w:proofErr w:type="spellEnd"/>
      <w:r w:rsidR="00D647F5" w:rsidRPr="006E6C28">
        <w:rPr>
          <w:rFonts w:ascii="Times New Roman" w:hAnsi="Times New Roman"/>
          <w:sz w:val="24"/>
          <w:szCs w:val="24"/>
        </w:rPr>
        <w:t xml:space="preserve"> изучения курса является формирование следующих универсальных учебных действий (УУД).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b/>
          <w:color w:val="000000"/>
          <w:sz w:val="24"/>
          <w:szCs w:val="24"/>
        </w:rPr>
      </w:pPr>
      <w:r w:rsidRPr="006E6C28">
        <w:rPr>
          <w:b/>
          <w:color w:val="000000"/>
          <w:sz w:val="24"/>
          <w:szCs w:val="24"/>
        </w:rPr>
        <w:t>Регулятивные УУД: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sz w:val="24"/>
          <w:szCs w:val="24"/>
        </w:rPr>
      </w:pPr>
      <w:r w:rsidRPr="006E6C28">
        <w:rPr>
          <w:color w:val="000000"/>
          <w:sz w:val="24"/>
          <w:szCs w:val="24"/>
        </w:rPr>
        <w:t xml:space="preserve">• </w:t>
      </w:r>
      <w:r w:rsidRPr="006E6C28">
        <w:rPr>
          <w:sz w:val="24"/>
          <w:szCs w:val="24"/>
        </w:rPr>
        <w:t>понимать и принимать учебную задачу, сформулированную учителем;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• умение организовывать самостоятельную творческую деятельность, выбирать средства для реализации художественного замысла;</w:t>
      </w:r>
    </w:p>
    <w:p w:rsidR="00D647F5" w:rsidRPr="006E6C28" w:rsidRDefault="00D647F5" w:rsidP="00D647F5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C28">
        <w:rPr>
          <w:rFonts w:ascii="Times New Roman" w:hAnsi="Times New Roman"/>
          <w:color w:val="000000"/>
          <w:sz w:val="24"/>
          <w:szCs w:val="24"/>
        </w:rPr>
        <w:lastRenderedPageBreak/>
        <w:t xml:space="preserve">• </w:t>
      </w:r>
      <w:r w:rsidRPr="006E6C28">
        <w:rPr>
          <w:rFonts w:ascii="Times New Roman" w:hAnsi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D647F5" w:rsidRPr="006E6C28" w:rsidRDefault="00D647F5" w:rsidP="00D647F5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C28">
        <w:rPr>
          <w:rFonts w:ascii="Times New Roman" w:hAnsi="Times New Roman"/>
          <w:color w:val="000000"/>
          <w:sz w:val="24"/>
          <w:szCs w:val="24"/>
        </w:rPr>
        <w:t>•</w:t>
      </w:r>
      <w:r w:rsidRPr="006E6C28">
        <w:rPr>
          <w:rFonts w:ascii="Times New Roman" w:hAnsi="Times New Roman"/>
          <w:sz w:val="24"/>
          <w:szCs w:val="24"/>
        </w:rPr>
        <w:t xml:space="preserve"> планировать свои действия на отдельных этапах работы над выступлением, пьесой;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 xml:space="preserve">• </w:t>
      </w:r>
      <w:r w:rsidRPr="006E6C28">
        <w:rPr>
          <w:sz w:val="24"/>
          <w:szCs w:val="24"/>
        </w:rPr>
        <w:t>осуществлять контроль, коррекцию и оценку результатов своей деятельности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• осваивать начальные формы познавательной и личностной рефлексии; позитивной самооценки своих актёрских способностей.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b/>
          <w:bCs/>
          <w:color w:val="000000"/>
          <w:sz w:val="24"/>
          <w:szCs w:val="24"/>
        </w:rPr>
        <w:t>Познавательные </w:t>
      </w:r>
      <w:r w:rsidRPr="006E6C28">
        <w:rPr>
          <w:color w:val="000000"/>
          <w:sz w:val="24"/>
          <w:szCs w:val="24"/>
        </w:rPr>
        <w:t>УУД: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Обучающийся научится: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۰ пользоваться приёмами анализа и синтеза при чтении и просмотре видеозаписей, проводить сравнение и анализ поведения героя.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۰ понимать и применять полученную информацию при выполнении заданий;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 xml:space="preserve">۰ проявлять индивидуальные творческие способности при сочинении этюдов, подборе простейших рифм, чтении по ролям, в </w:t>
      </w:r>
      <w:proofErr w:type="spellStart"/>
      <w:r w:rsidRPr="006E6C28">
        <w:rPr>
          <w:color w:val="000000"/>
          <w:sz w:val="24"/>
          <w:szCs w:val="24"/>
        </w:rPr>
        <w:t>инсценизации</w:t>
      </w:r>
      <w:proofErr w:type="spellEnd"/>
      <w:r w:rsidRPr="006E6C28">
        <w:rPr>
          <w:color w:val="000000"/>
          <w:sz w:val="24"/>
          <w:szCs w:val="24"/>
        </w:rPr>
        <w:t>.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b/>
          <w:bCs/>
          <w:color w:val="000000"/>
          <w:sz w:val="24"/>
          <w:szCs w:val="24"/>
        </w:rPr>
        <w:t>Коммуникативные </w:t>
      </w:r>
      <w:r w:rsidRPr="006E6C28">
        <w:rPr>
          <w:color w:val="000000"/>
          <w:sz w:val="24"/>
          <w:szCs w:val="24"/>
        </w:rPr>
        <w:t>УУД: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Обучающийся научится: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۰ включаться в диалог, в коллективное обсуждение, проявлять инициативу и активность;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۰работать в группе, учитывать мнения партнёров, отличные от собственных;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۰ обращаться за помощью; формулировать свои затруднения; понимать свой успех и неуспех;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۰предлагать помощь и сотрудничество другим;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۰ слушать собеседника и слышать его;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۰ договариваться о распределении функций и ролей в совместной деятельности, приходить к общему решению;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۰ формулировать собственное мнение и позицию;</w:t>
      </w:r>
    </w:p>
    <w:p w:rsidR="00D647F5" w:rsidRPr="006E6C2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4"/>
          <w:szCs w:val="24"/>
        </w:rPr>
      </w:pPr>
      <w:r w:rsidRPr="006E6C28">
        <w:rPr>
          <w:color w:val="000000"/>
          <w:sz w:val="24"/>
          <w:szCs w:val="24"/>
        </w:rPr>
        <w:t>۰уметь слушать и слышать товарищей; понимать их позицию;</w:t>
      </w:r>
    </w:p>
    <w:p w:rsidR="00D647F5" w:rsidRPr="003C2348" w:rsidRDefault="00D647F5" w:rsidP="00D647F5">
      <w:pPr>
        <w:pStyle w:val="ac"/>
        <w:shd w:val="clear" w:color="auto" w:fill="FFFFFF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6E6C28">
        <w:rPr>
          <w:color w:val="000000"/>
          <w:sz w:val="24"/>
          <w:szCs w:val="24"/>
        </w:rPr>
        <w:t>۰осуществлять взаимный контроль, адекватно оценивать собственное поведение и поведение окружающих</w:t>
      </w:r>
      <w:r w:rsidRPr="003C2348">
        <w:rPr>
          <w:color w:val="000000"/>
          <w:sz w:val="28"/>
          <w:szCs w:val="28"/>
        </w:rPr>
        <w:t>.</w:t>
      </w:r>
    </w:p>
    <w:p w:rsidR="00BD473C" w:rsidRPr="00BD473C" w:rsidRDefault="00BD473C" w:rsidP="00BD47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73C">
        <w:rPr>
          <w:rFonts w:ascii="Times New Roman" w:eastAsia="MS Mincho" w:hAnsi="Times New Roman" w:cs="Times New Roman"/>
          <w:b/>
          <w:sz w:val="24"/>
          <w:szCs w:val="24"/>
        </w:rPr>
        <w:t>3.3. Предметные результаты</w:t>
      </w:r>
      <w:r w:rsidRPr="00BD473C">
        <w:rPr>
          <w:rFonts w:ascii="Times New Roman" w:eastAsia="Times New Roman" w:hAnsi="Times New Roman" w:cs="Times New Roman"/>
          <w:b/>
          <w:sz w:val="24"/>
          <w:szCs w:val="24"/>
        </w:rPr>
        <w:t xml:space="preserve"> изучения курса </w:t>
      </w:r>
      <w:r w:rsidR="00B708FE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 «</w:t>
      </w:r>
      <w:r w:rsidR="006E6C28">
        <w:rPr>
          <w:rFonts w:ascii="Times New Roman" w:eastAsia="Times New Roman" w:hAnsi="Times New Roman" w:cs="Times New Roman"/>
          <w:b/>
          <w:sz w:val="24"/>
          <w:szCs w:val="24"/>
        </w:rPr>
        <w:t xml:space="preserve">Весь мир – театр»» в 7а </w:t>
      </w:r>
      <w:r w:rsidRPr="00BD473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являются следующие</w:t>
      </w:r>
      <w:r w:rsidRPr="00BD47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473C" w:rsidRDefault="00BD473C" w:rsidP="00BD473C">
      <w:pPr>
        <w:spacing w:after="0"/>
        <w:ind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D473C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 w:rsidR="00B708FE">
        <w:rPr>
          <w:rFonts w:ascii="Times New Roman" w:eastAsia="MS Mincho" w:hAnsi="Times New Roman" w:cs="Times New Roman"/>
          <w:sz w:val="24"/>
          <w:szCs w:val="24"/>
        </w:rPr>
        <w:t>среднего</w:t>
      </w:r>
      <w:r w:rsidRPr="00BD473C">
        <w:rPr>
          <w:rFonts w:ascii="Times New Roman" w:eastAsia="MS Mincho" w:hAnsi="Times New Roman" w:cs="Times New Roman"/>
          <w:sz w:val="24"/>
          <w:szCs w:val="24"/>
        </w:rPr>
        <w:t xml:space="preserve"> общего образования </w:t>
      </w:r>
      <w:r w:rsidRPr="00BD473C">
        <w:rPr>
          <w:rFonts w:ascii="Times New Roman" w:eastAsia="MS Mincho" w:hAnsi="Times New Roman" w:cs="Times New Roman"/>
          <w:b/>
          <w:sz w:val="24"/>
          <w:szCs w:val="24"/>
        </w:rPr>
        <w:t>предметными результатами</w:t>
      </w:r>
      <w:r w:rsidRPr="00BD473C">
        <w:rPr>
          <w:rFonts w:ascii="Times New Roman" w:eastAsia="MS Mincho" w:hAnsi="Times New Roman" w:cs="Times New Roman"/>
          <w:sz w:val="24"/>
          <w:szCs w:val="24"/>
        </w:rPr>
        <w:t xml:space="preserve"> изучения </w:t>
      </w:r>
      <w:r w:rsidR="00B708FE">
        <w:rPr>
          <w:rFonts w:ascii="Times New Roman" w:eastAsia="MS Mincho" w:hAnsi="Times New Roman" w:cs="Times New Roman"/>
          <w:sz w:val="24"/>
          <w:szCs w:val="24"/>
        </w:rPr>
        <w:t xml:space="preserve">курса внеурочной деятельности «Разговоры </w:t>
      </w:r>
      <w:proofErr w:type="gramStart"/>
      <w:r w:rsidR="00B708FE">
        <w:rPr>
          <w:rFonts w:ascii="Times New Roman" w:eastAsia="MS Mincho" w:hAnsi="Times New Roman" w:cs="Times New Roman"/>
          <w:sz w:val="24"/>
          <w:szCs w:val="24"/>
        </w:rPr>
        <w:t>о</w:t>
      </w:r>
      <w:proofErr w:type="gramEnd"/>
      <w:r w:rsidR="00B708FE">
        <w:rPr>
          <w:rFonts w:ascii="Times New Roman" w:eastAsia="MS Mincho" w:hAnsi="Times New Roman" w:cs="Times New Roman"/>
          <w:sz w:val="24"/>
          <w:szCs w:val="24"/>
        </w:rPr>
        <w:t xml:space="preserve"> важном»</w:t>
      </w:r>
      <w:r w:rsidRPr="00BD473C">
        <w:rPr>
          <w:rFonts w:ascii="Times New Roman" w:eastAsia="MS Mincho" w:hAnsi="Times New Roman" w:cs="Times New Roman"/>
          <w:sz w:val="24"/>
          <w:szCs w:val="24"/>
        </w:rPr>
        <w:t xml:space="preserve"> являются следующие: </w:t>
      </w:r>
    </w:p>
    <w:p w:rsidR="008728CB" w:rsidRDefault="008728CB" w:rsidP="00BD473C">
      <w:pPr>
        <w:spacing w:after="0"/>
        <w:ind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728CB" w:rsidRPr="00BD473C" w:rsidRDefault="008728CB" w:rsidP="00BD473C">
      <w:pPr>
        <w:spacing w:after="0"/>
        <w:ind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819"/>
      </w:tblGrid>
      <w:tr w:rsidR="00BD473C" w:rsidRPr="00BD473C" w:rsidTr="00FE3E8E">
        <w:tc>
          <w:tcPr>
            <w:tcW w:w="4927" w:type="dxa"/>
          </w:tcPr>
          <w:p w:rsidR="00BD473C" w:rsidRPr="00BD473C" w:rsidRDefault="00BD473C" w:rsidP="00FE3E8E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7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6E6C28" w:rsidRPr="006E6C28" w:rsidRDefault="00B708FE" w:rsidP="006E6C28">
            <w:pPr>
              <w:pStyle w:val="ac"/>
              <w:shd w:val="clear" w:color="auto" w:fill="FFFFFF"/>
              <w:spacing w:before="0" w:after="0" w:line="360" w:lineRule="auto"/>
              <w:ind w:firstLine="709"/>
              <w:rPr>
                <w:color w:val="000000"/>
                <w:sz w:val="24"/>
                <w:szCs w:val="24"/>
              </w:rPr>
            </w:pPr>
            <w:r w:rsidRPr="006E6C28">
              <w:rPr>
                <w:sz w:val="24"/>
                <w:szCs w:val="24"/>
              </w:rPr>
              <w:sym w:font="Symbol" w:char="F0B7"/>
            </w:r>
            <w:r w:rsidR="006E6C28" w:rsidRPr="006E6C28">
              <w:rPr>
                <w:color w:val="000000"/>
                <w:sz w:val="24"/>
                <w:szCs w:val="24"/>
              </w:rPr>
              <w:t>выполнять упражнения актёрского тренинга;</w:t>
            </w:r>
          </w:p>
          <w:p w:rsidR="006E6C28" w:rsidRPr="006E6C28" w:rsidRDefault="006E6C28" w:rsidP="006E6C28">
            <w:pPr>
              <w:pStyle w:val="ac"/>
              <w:shd w:val="clear" w:color="auto" w:fill="FFFFFF"/>
              <w:spacing w:before="0" w:after="0" w:line="360" w:lineRule="auto"/>
              <w:ind w:firstLine="709"/>
              <w:rPr>
                <w:color w:val="000000"/>
                <w:sz w:val="24"/>
                <w:szCs w:val="24"/>
              </w:rPr>
            </w:pPr>
            <w:r w:rsidRPr="006E6C28">
              <w:rPr>
                <w:color w:val="000000"/>
                <w:sz w:val="24"/>
                <w:szCs w:val="24"/>
              </w:rPr>
              <w:t>۰строить этюд в паре с любым партнёром;</w:t>
            </w:r>
          </w:p>
          <w:p w:rsidR="006E6C28" w:rsidRPr="006E6C28" w:rsidRDefault="006E6C28" w:rsidP="006E6C28">
            <w:pPr>
              <w:pStyle w:val="ac"/>
              <w:shd w:val="clear" w:color="auto" w:fill="FFFFFF"/>
              <w:spacing w:before="0" w:after="0" w:line="360" w:lineRule="auto"/>
              <w:ind w:firstLine="709"/>
              <w:rPr>
                <w:color w:val="000000"/>
                <w:sz w:val="24"/>
                <w:szCs w:val="24"/>
              </w:rPr>
            </w:pPr>
            <w:r w:rsidRPr="006E6C28">
              <w:rPr>
                <w:color w:val="000000"/>
                <w:sz w:val="24"/>
                <w:szCs w:val="24"/>
              </w:rPr>
              <w:t>۰ развивать речевое дыхание и правильную артикуляцию;</w:t>
            </w:r>
          </w:p>
          <w:p w:rsidR="006E6C28" w:rsidRPr="006E6C28" w:rsidRDefault="006E6C28" w:rsidP="006E6C28">
            <w:pPr>
              <w:pStyle w:val="ac"/>
              <w:shd w:val="clear" w:color="auto" w:fill="FFFFFF"/>
              <w:spacing w:before="0" w:after="0" w:line="360" w:lineRule="auto"/>
              <w:ind w:firstLine="709"/>
              <w:rPr>
                <w:color w:val="000000"/>
                <w:sz w:val="24"/>
                <w:szCs w:val="24"/>
              </w:rPr>
            </w:pPr>
            <w:r w:rsidRPr="006E6C28">
              <w:rPr>
                <w:color w:val="000000"/>
                <w:sz w:val="24"/>
                <w:szCs w:val="24"/>
              </w:rPr>
              <w:t>۰учатся говорить четко, красиво;</w:t>
            </w:r>
          </w:p>
          <w:p w:rsidR="006E6C28" w:rsidRPr="006E6C28" w:rsidRDefault="006E6C28" w:rsidP="006E6C28">
            <w:pPr>
              <w:pStyle w:val="ac"/>
              <w:shd w:val="clear" w:color="auto" w:fill="FFFFFF"/>
              <w:spacing w:before="0" w:after="0" w:line="360" w:lineRule="auto"/>
              <w:ind w:firstLine="709"/>
              <w:rPr>
                <w:color w:val="000000"/>
                <w:sz w:val="24"/>
                <w:szCs w:val="24"/>
              </w:rPr>
            </w:pPr>
            <w:r w:rsidRPr="006E6C28">
              <w:rPr>
                <w:color w:val="000000"/>
                <w:sz w:val="24"/>
                <w:szCs w:val="24"/>
              </w:rPr>
              <w:t>۰ видам театрального искусства, основам актёрского мастерства;</w:t>
            </w:r>
          </w:p>
          <w:p w:rsidR="006E6C28" w:rsidRPr="006E6C28" w:rsidRDefault="006E6C28" w:rsidP="006E6C28">
            <w:pPr>
              <w:pStyle w:val="ac"/>
              <w:shd w:val="clear" w:color="auto" w:fill="FFFFFF"/>
              <w:spacing w:before="0" w:after="0" w:line="360" w:lineRule="auto"/>
              <w:ind w:firstLine="709"/>
              <w:rPr>
                <w:color w:val="000000"/>
                <w:sz w:val="24"/>
                <w:szCs w:val="24"/>
              </w:rPr>
            </w:pPr>
            <w:r w:rsidRPr="006E6C28">
              <w:rPr>
                <w:color w:val="000000"/>
                <w:sz w:val="24"/>
                <w:szCs w:val="24"/>
              </w:rPr>
              <w:t>۰ сочинять этюды на заданную тему;</w:t>
            </w:r>
          </w:p>
          <w:p w:rsidR="006E6C28" w:rsidRPr="006E6C28" w:rsidRDefault="006E6C28" w:rsidP="006E6C28">
            <w:pPr>
              <w:pStyle w:val="ac"/>
              <w:shd w:val="clear" w:color="auto" w:fill="FFFFFF"/>
              <w:spacing w:before="0" w:after="0" w:line="360" w:lineRule="auto"/>
              <w:ind w:firstLine="709"/>
              <w:rPr>
                <w:color w:val="000000"/>
                <w:sz w:val="24"/>
                <w:szCs w:val="24"/>
              </w:rPr>
            </w:pPr>
            <w:r w:rsidRPr="006E6C28">
              <w:rPr>
                <w:color w:val="000000"/>
                <w:sz w:val="24"/>
                <w:szCs w:val="24"/>
              </w:rPr>
              <w:t xml:space="preserve">۰изучать особенности декламации стихотворного текста и прозы; </w:t>
            </w:r>
          </w:p>
          <w:p w:rsidR="006E6C28" w:rsidRPr="006E6C28" w:rsidRDefault="006E6C28" w:rsidP="006E6C28">
            <w:pPr>
              <w:pStyle w:val="ac"/>
              <w:shd w:val="clear" w:color="auto" w:fill="FFFFFF"/>
              <w:spacing w:before="0" w:after="0" w:line="360" w:lineRule="auto"/>
              <w:ind w:firstLine="709"/>
              <w:rPr>
                <w:color w:val="000000"/>
                <w:sz w:val="24"/>
                <w:szCs w:val="24"/>
              </w:rPr>
            </w:pPr>
            <w:r w:rsidRPr="006E6C28">
              <w:rPr>
                <w:color w:val="000000"/>
                <w:sz w:val="24"/>
                <w:szCs w:val="24"/>
              </w:rPr>
              <w:t>۰ умению выражать разнообразные эмоциональные состояния (грусть, радость, злоба, удивление, восхищение, счастье).</w:t>
            </w:r>
          </w:p>
          <w:p w:rsidR="00BD473C" w:rsidRPr="00B708FE" w:rsidRDefault="00BD473C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D473C" w:rsidRPr="00BD473C" w:rsidRDefault="00BD473C" w:rsidP="00FE3E8E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7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Сформировать</w:t>
            </w:r>
            <w:r w:rsidRPr="004B5A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ценностное отношение</w:t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 к русскому языку как государственному, языку межнационального общения; своему национальному языку и культуре; 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 семье и семейным традициям; 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 учебе, труду и творчеству; 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 своему здоровью, здоровью родителей (законных представителей), членов своей семьи, педагогов, сверстников; 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 природе и всем формам жизни. 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Сформировать</w:t>
            </w:r>
            <w:r w:rsidRPr="004B5A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интерес</w:t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 к чтению, произведениям искусства, театру, музыке, выставкам и т. п.; 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общественным явлениям, понимать активную роль человека в обществе; 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праздникам и важнейшим событиям в жизни России, в жизни родного города;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 природе, природным явлениям и формам жизни; 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художественному творчеству. 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Сформировать</w:t>
            </w:r>
            <w:r w:rsidRPr="004B5A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умения</w:t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дружеские взаимоотношения в коллективе, основанные на взаимопомощи и взаимной поддержке;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бережное, гуманное отношение ко всему живому; </w:t>
            </w:r>
          </w:p>
          <w:p w:rsidR="00B708FE" w:rsidRDefault="00B708FE" w:rsidP="00B7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общепринятые нормы поведения в обществе; </w:t>
            </w:r>
          </w:p>
          <w:p w:rsidR="00BD473C" w:rsidRPr="006E6C28" w:rsidRDefault="00B708FE" w:rsidP="006E6C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3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асоциальные поступки, уметь противостоять им; проявлять отрицательное отношение к аморальным </w:t>
            </w:r>
            <w:r w:rsidRPr="00BD4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поступкам, грубости, оскорбительным словам и действиям.</w:t>
            </w:r>
          </w:p>
        </w:tc>
      </w:tr>
    </w:tbl>
    <w:p w:rsidR="007F3935" w:rsidRDefault="007F3935" w:rsidP="00BD473C">
      <w:pPr>
        <w:jc w:val="both"/>
        <w:rPr>
          <w:rFonts w:ascii="Times New Roman" w:hAnsi="Times New Roman" w:cs="Times New Roman"/>
          <w:sz w:val="24"/>
          <w:szCs w:val="24"/>
        </w:rPr>
        <w:sectPr w:rsidR="007F39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C28" w:rsidRDefault="006E6C28" w:rsidP="006E6C28">
      <w:pPr>
        <w:pStyle w:val="a7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4511"/>
        <w:gridCol w:w="1273"/>
        <w:gridCol w:w="1347"/>
        <w:gridCol w:w="1597"/>
      </w:tblGrid>
      <w:tr w:rsidR="006E6C28" w:rsidRPr="006E6C28" w:rsidTr="000E018E">
        <w:trPr>
          <w:cantSplit/>
          <w:trHeight w:val="587"/>
        </w:trPr>
        <w:tc>
          <w:tcPr>
            <w:tcW w:w="1179" w:type="dxa"/>
            <w:vMerge w:val="restart"/>
            <w:vAlign w:val="center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76" w:type="dxa"/>
            <w:vMerge w:val="restart"/>
            <w:vAlign w:val="center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5638" w:type="dxa"/>
            <w:gridSpan w:val="3"/>
            <w:vAlign w:val="center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E6C28" w:rsidRPr="006E6C28" w:rsidTr="000E018E">
        <w:trPr>
          <w:cantSplit/>
          <w:trHeight w:val="314"/>
        </w:trPr>
        <w:tc>
          <w:tcPr>
            <w:tcW w:w="1179" w:type="dxa"/>
            <w:vMerge/>
            <w:vAlign w:val="center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6" w:type="dxa"/>
            <w:vMerge/>
            <w:vAlign w:val="center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93" w:type="dxa"/>
            <w:vAlign w:val="center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2052" w:type="dxa"/>
            <w:vAlign w:val="center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6E6C28" w:rsidRPr="006E6C28" w:rsidTr="000E018E">
        <w:trPr>
          <w:trHeight w:val="587"/>
        </w:trPr>
        <w:tc>
          <w:tcPr>
            <w:tcW w:w="1179" w:type="dxa"/>
          </w:tcPr>
          <w:p w:rsidR="006E6C28" w:rsidRPr="006E6C28" w:rsidRDefault="006E6C28" w:rsidP="006E6C2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Организационное занятие. Основы театральной культуры. Театр как вид искусства</w:t>
            </w:r>
          </w:p>
        </w:tc>
        <w:tc>
          <w:tcPr>
            <w:tcW w:w="1793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2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C28" w:rsidRPr="006E6C28" w:rsidTr="000E018E">
        <w:trPr>
          <w:trHeight w:val="587"/>
        </w:trPr>
        <w:tc>
          <w:tcPr>
            <w:tcW w:w="1179" w:type="dxa"/>
          </w:tcPr>
          <w:p w:rsidR="006E6C28" w:rsidRPr="006E6C28" w:rsidRDefault="006E6C28" w:rsidP="006E6C2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</w:p>
        </w:tc>
        <w:tc>
          <w:tcPr>
            <w:tcW w:w="1793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6C28" w:rsidRPr="006E6C28" w:rsidTr="000E018E">
        <w:trPr>
          <w:trHeight w:val="587"/>
        </w:trPr>
        <w:tc>
          <w:tcPr>
            <w:tcW w:w="1179" w:type="dxa"/>
          </w:tcPr>
          <w:p w:rsidR="006E6C28" w:rsidRPr="006E6C28" w:rsidRDefault="006E6C28" w:rsidP="006E6C2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1793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6C28" w:rsidRPr="006E6C28" w:rsidTr="000E018E">
        <w:trPr>
          <w:trHeight w:val="587"/>
        </w:trPr>
        <w:tc>
          <w:tcPr>
            <w:tcW w:w="1179" w:type="dxa"/>
          </w:tcPr>
          <w:p w:rsidR="006E6C28" w:rsidRPr="006E6C28" w:rsidRDefault="006E6C28" w:rsidP="006E6C2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Этика и этикет</w:t>
            </w:r>
          </w:p>
        </w:tc>
        <w:tc>
          <w:tcPr>
            <w:tcW w:w="1793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C28" w:rsidRPr="006E6C28" w:rsidTr="000E018E">
        <w:trPr>
          <w:trHeight w:val="587"/>
        </w:trPr>
        <w:tc>
          <w:tcPr>
            <w:tcW w:w="1179" w:type="dxa"/>
          </w:tcPr>
          <w:p w:rsidR="006E6C28" w:rsidRPr="006E6C28" w:rsidRDefault="006E6C28" w:rsidP="006E6C2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Культура и техника</w:t>
            </w:r>
          </w:p>
        </w:tc>
        <w:tc>
          <w:tcPr>
            <w:tcW w:w="1793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6C28" w:rsidRPr="006E6C28" w:rsidTr="000E018E">
        <w:trPr>
          <w:trHeight w:val="620"/>
        </w:trPr>
        <w:tc>
          <w:tcPr>
            <w:tcW w:w="1179" w:type="dxa"/>
          </w:tcPr>
          <w:p w:rsidR="006E6C28" w:rsidRPr="006E6C28" w:rsidRDefault="006E6C28" w:rsidP="000E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93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93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52" w:type="dxa"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6E6C28" w:rsidRDefault="006E6C28" w:rsidP="006E6C28">
      <w:pPr>
        <w:pStyle w:val="a7"/>
        <w:ind w:left="720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CC5772">
      <w:pPr>
        <w:pStyle w:val="a7"/>
        <w:jc w:val="both"/>
        <w:rPr>
          <w:rFonts w:ascii="Times New Roman" w:hAnsi="Times New Roman"/>
          <w:b/>
        </w:rPr>
      </w:pPr>
    </w:p>
    <w:p w:rsidR="006E6C28" w:rsidRDefault="006E6C28" w:rsidP="00BD473C">
      <w:pPr>
        <w:jc w:val="both"/>
        <w:rPr>
          <w:rFonts w:ascii="Times New Roman" w:hAnsi="Times New Roman" w:cs="Times New Roman"/>
          <w:sz w:val="24"/>
          <w:szCs w:val="24"/>
        </w:rPr>
        <w:sectPr w:rsidR="006E6C28" w:rsidSect="007B10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3935" w:rsidRPr="006E6C28" w:rsidRDefault="006E6C28" w:rsidP="006E6C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6E6C28">
        <w:rPr>
          <w:rFonts w:ascii="Times New Roman" w:hAnsi="Times New Roman"/>
          <w:b/>
        </w:rPr>
        <w:lastRenderedPageBreak/>
        <w:t>Календарно-поурочное планирование</w:t>
      </w:r>
    </w:p>
    <w:tbl>
      <w:tblPr>
        <w:tblW w:w="15651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A0"/>
      </w:tblPr>
      <w:tblGrid>
        <w:gridCol w:w="923"/>
        <w:gridCol w:w="5722"/>
        <w:gridCol w:w="1291"/>
        <w:gridCol w:w="66"/>
        <w:gridCol w:w="2552"/>
        <w:gridCol w:w="2693"/>
        <w:gridCol w:w="1134"/>
        <w:gridCol w:w="1270"/>
      </w:tblGrid>
      <w:tr w:rsidR="006E6C28" w:rsidRPr="006E6C28" w:rsidTr="000E018E">
        <w:trPr>
          <w:trHeight w:val="291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2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2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2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28">
              <w:rPr>
                <w:rFonts w:ascii="Times New Roman" w:hAnsi="Times New Roman"/>
                <w:b/>
                <w:sz w:val="24"/>
                <w:szCs w:val="24"/>
              </w:rPr>
              <w:t xml:space="preserve">Теоретические навыки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28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</w:t>
            </w:r>
          </w:p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28"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2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E6C28" w:rsidRPr="006E6C28" w:rsidTr="000E018E">
        <w:trPr>
          <w:trHeight w:val="516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2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C2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6E6C28" w:rsidRPr="006E6C28" w:rsidTr="000E018E">
        <w:trPr>
          <w:trHeight w:val="153"/>
        </w:trPr>
        <w:tc>
          <w:tcPr>
            <w:tcW w:w="14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b/>
                <w:sz w:val="24"/>
                <w:szCs w:val="24"/>
              </w:rPr>
              <w:t>ОСНОВЫ ТЕАТРАЛЬНОЙ КУЛЬТУРЫ. ТЕАТР КАК ВИД ИСКУССТВА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0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  <w:bookmarkStart w:id="0" w:name="_GoBack"/>
            <w:bookmarkEnd w:id="0"/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«Что такое театр?».</w:t>
            </w:r>
            <w:r w:rsidRPr="006E6C28">
              <w:rPr>
                <w:rFonts w:ascii="Times New Roman" w:hAnsi="Times New Roman"/>
                <w:sz w:val="24"/>
                <w:szCs w:val="24"/>
              </w:rPr>
              <w:t xml:space="preserve"> Особенности театра.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Словарь: театр, актер, аншлаг, бутафория, декорации.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«Назови свое имя ласково».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51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Виды театрального искусства. Знакомство со структурой театра, его основными профессиями: актер, режиссер, сценарист, художник, гример.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Драма, комедия, трагедия, интермедия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Дню учителя. Обсуждение декораций, костюмов, музыкального сопровождения. Распределение ролей.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Словарь: балет драматический;</w:t>
            </w:r>
          </w:p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Театр зверей, кукольный.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Представьте разные театры. Подготовка костюмов, декораций.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 декораций и костюмов. Репетиция. </w:t>
            </w:r>
            <w:r w:rsidRPr="006E6C28">
              <w:rPr>
                <w:rFonts w:ascii="Times New Roman" w:hAnsi="Times New Roman"/>
                <w:sz w:val="24"/>
                <w:szCs w:val="24"/>
              </w:rPr>
              <w:t>Работа над темпом, громкостью речи.</w:t>
            </w:r>
          </w:p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Декорации.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 чтение стихов.</w:t>
            </w:r>
          </w:p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4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Генеральная репетиция к празднику День учителя.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Анализ выступления на празднике День учителя (недостатки, интересно ли было работать над спектаклем, что будем делать дальше).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Учимся высказывать отношение к работе, аргументируя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сценарий? Обсуждение сценария сказки «Рукавичка» на новый лад.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 чтение сказки по ролям.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Учимся выразительному чтению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7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Культура поведения в театре. Понятия  «зритель» и «фанат». Обсуждение сценария.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Театральное здание. Зрительный зал. Сцена. Мир кулис.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Кулисы, рампа, подмостки.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Новогодними сказками. Чтение сказок по ролям.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артикуляцией звуков.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Сценарий и правила работы с ним.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Сценарий, сценарист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Выбор  сценария для постановки на Новый год. Распределение ролей с учетом пожеланий артистов.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47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Подбор музыкального сопровождения. Репетиция. Изготовление декораций.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Декорации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60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декораций, костюмов. Репетиция.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декораций и костюмов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41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Генеральная репетиция Новогоднего сценария.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1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РИТМОПЛАСТИКА</w:t>
            </w:r>
          </w:p>
        </w:tc>
      </w:tr>
      <w:tr w:rsidR="006E6C28" w:rsidRPr="006E6C28" w:rsidTr="000E018E">
        <w:trPr>
          <w:trHeight w:val="10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Ритмопластика массовых сцен и образов. Совершенствование осанки и походки. </w:t>
            </w:r>
            <w:r w:rsidRPr="006E6C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Учимся создавать образы животных.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Осанка, и походка.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C28" w:rsidRPr="006E6C28" w:rsidRDefault="006E6C28" w:rsidP="000E0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03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Творческие задания «Изобрази», «Войди в образ». </w:t>
            </w:r>
            <w:r w:rsidRPr="006E6C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«Профессионалы», «Что бы это значило», «Перехват». Упражнения «Исходное положение», « Зернышко»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Учить показывать животных с помощью мимики.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32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Музыкальные пластические игры и упражнения. Работа в парах, группах, чтение диалогов, монологов.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дикцией и пластикой.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1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ТЕАТРАЛЬНАЯ ИГРА</w:t>
            </w: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Этюд как основное средство воспитания актера. Этюд – «средство вспомнить жизнь» (К.С. Станиславский).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Этюд, диалог, монолог.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E6C28" w:rsidRPr="006E6C28" w:rsidRDefault="006E6C28" w:rsidP="000E0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Шутливые словесные загадки. Найди ошибку и назови слово правильно.</w:t>
            </w:r>
          </w:p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ко Дню 8 Марта. Выбор сценок и </w:t>
            </w: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распределение ролей. Подбор музыкального сопровождения.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6E6C28" w:rsidRPr="006E6C28" w:rsidRDefault="006E6C28" w:rsidP="000E0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движениями </w:t>
            </w: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сцене.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Генеральная репетиция. Подготовка костюмов и декораций.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7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праздничного выступления.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Учить высказывать свое мнение, аргументируя.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Этюд как основное средство воспитания актера. Беспредметный этюд на контрасты (2 человека, сцена разделена перегородкой). «Разговор по телефону с невидимым оппонентом».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Сценический этюд: «Диалог – звукоподражание и «разговор» животных. (Курица – петух, свинья-корова, лев-баран, собака – кошка, две обезьяны, большая собака – маленькая собака)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Д/и «Угадай животное».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Показ «разговора»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1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ЭТИКА И ЭТИКЕТ</w:t>
            </w: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«Этика», «этикет», «этикетка», научиться их различать. Золотое 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понятиями «этика», «этикет».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Ирга: « Я начну, а вы кончайте...»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  <w:p w:rsidR="006E6C28" w:rsidRPr="006E6C28" w:rsidRDefault="006E6C28" w:rsidP="000E0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C28" w:rsidRPr="006E6C28" w:rsidRDefault="006E6C28" w:rsidP="000E0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Понятие такта. Золотое 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1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 И ТЕХНИКА РЕЧИ.</w:t>
            </w: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 xml:space="preserve">Что такое культура и техника речи. Выразительное чтение поэзии и прозы.                        </w:t>
            </w:r>
          </w:p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Учусь говорить красиво.  Что  значит красиво говорить? «Сквернословие… это всегда плохо или иногда хорошо?».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понятиями «сквернословие».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Учить высказывать свое мнение, аргументировать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>Культура и техника речи. В мире пословиц, поговорок, скороговорок.</w:t>
            </w:r>
          </w:p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C28">
              <w:rPr>
                <w:rFonts w:ascii="Times New Roman" w:hAnsi="Times New Roman"/>
                <w:sz w:val="24"/>
                <w:szCs w:val="24"/>
              </w:rPr>
              <w:t xml:space="preserve">Произнесение скороговорок по очереди с разным </w:t>
            </w:r>
            <w:r w:rsidRPr="006E6C28">
              <w:rPr>
                <w:rFonts w:ascii="Times New Roman" w:hAnsi="Times New Roman"/>
                <w:sz w:val="24"/>
                <w:szCs w:val="24"/>
              </w:rPr>
              <w:lastRenderedPageBreak/>
              <w:t>темпом и силой звука, с разными интонациями.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58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 чтение поэзии и прозы.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дикцией.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23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Посиделки за круглым столом: «Наши успехи и недостатки». Итоги работы за год. Показ заранее подготовленных самостоятельно сценок из школьной жизни.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C28" w:rsidRPr="006E6C28" w:rsidTr="000E018E">
        <w:trPr>
          <w:trHeight w:val="15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C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28" w:rsidRPr="006E6C28" w:rsidRDefault="006E6C28" w:rsidP="000E018E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6C28" w:rsidRPr="006E6C28" w:rsidRDefault="006E6C28" w:rsidP="006E6C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6E6C28" w:rsidRPr="006E6C28" w:rsidSect="006E6C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2347"/>
    <w:multiLevelType w:val="hybridMultilevel"/>
    <w:tmpl w:val="810A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6E0C"/>
    <w:multiLevelType w:val="hybridMultilevel"/>
    <w:tmpl w:val="28FA689C"/>
    <w:lvl w:ilvl="0" w:tplc="7EB8C558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F2AF04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8A66F1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A520450A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266E9CB6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6B7A8D5E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C3D09A42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474C832E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EBF46C90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2">
    <w:nsid w:val="1B1C28F9"/>
    <w:multiLevelType w:val="hybridMultilevel"/>
    <w:tmpl w:val="427AD126"/>
    <w:lvl w:ilvl="0" w:tplc="5E32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7442"/>
    <w:multiLevelType w:val="singleLevel"/>
    <w:tmpl w:val="A36AA0C0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4">
    <w:nsid w:val="24592512"/>
    <w:multiLevelType w:val="hybridMultilevel"/>
    <w:tmpl w:val="3662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57082"/>
    <w:multiLevelType w:val="hybridMultilevel"/>
    <w:tmpl w:val="7304EF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B6D57"/>
    <w:multiLevelType w:val="hybridMultilevel"/>
    <w:tmpl w:val="E770355A"/>
    <w:lvl w:ilvl="0" w:tplc="BE0A1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E28F1"/>
    <w:multiLevelType w:val="singleLevel"/>
    <w:tmpl w:val="A05A4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35B479DA"/>
    <w:multiLevelType w:val="singleLevel"/>
    <w:tmpl w:val="CA22FB8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9">
    <w:nsid w:val="5886610B"/>
    <w:multiLevelType w:val="hybridMultilevel"/>
    <w:tmpl w:val="810A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01723"/>
    <w:multiLevelType w:val="multilevel"/>
    <w:tmpl w:val="7D20B9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8A61AD"/>
    <w:multiLevelType w:val="hybridMultilevel"/>
    <w:tmpl w:val="FF9C86F6"/>
    <w:lvl w:ilvl="0" w:tplc="03FC5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45B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0E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82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4B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2A4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89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E2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45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773"/>
    <w:rsid w:val="000279FA"/>
    <w:rsid w:val="004B5A2A"/>
    <w:rsid w:val="005F4388"/>
    <w:rsid w:val="006B5D7E"/>
    <w:rsid w:val="006E6C28"/>
    <w:rsid w:val="007B10A4"/>
    <w:rsid w:val="007F3935"/>
    <w:rsid w:val="008728CB"/>
    <w:rsid w:val="008A4773"/>
    <w:rsid w:val="00B708FE"/>
    <w:rsid w:val="00BD473C"/>
    <w:rsid w:val="00CC5772"/>
    <w:rsid w:val="00D647F5"/>
    <w:rsid w:val="00FE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D473C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B10A4"/>
    <w:pPr>
      <w:keepNext/>
      <w:keepLines/>
      <w:spacing w:after="2" w:line="263" w:lineRule="auto"/>
      <w:ind w:left="715" w:hanging="10"/>
      <w:jc w:val="center"/>
      <w:outlineLvl w:val="0"/>
    </w:pPr>
    <w:rPr>
      <w:rFonts w:eastAsia="Times New Roman"/>
      <w:b/>
      <w:color w:val="25252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3C"/>
    <w:rPr>
      <w:color w:val="0563C1" w:themeColor="hyperlink"/>
      <w:u w:val="single"/>
    </w:rPr>
  </w:style>
  <w:style w:type="paragraph" w:customStyle="1" w:styleId="Msonormalbullet1gif">
    <w:name w:val="Msonormalbullet1.gif"/>
    <w:basedOn w:val="a"/>
    <w:uiPriority w:val="99"/>
    <w:rsid w:val="00BD473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BD473C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99"/>
    <w:rsid w:val="00BD473C"/>
    <w:rPr>
      <w:rFonts w:asciiTheme="minorHAnsi" w:hAnsiTheme="minorHAnsi" w:cstheme="minorBidi"/>
      <w:color w:val="auto"/>
      <w:sz w:val="22"/>
    </w:rPr>
  </w:style>
  <w:style w:type="character" w:customStyle="1" w:styleId="FontStyle13">
    <w:name w:val="Font Style13"/>
    <w:uiPriority w:val="99"/>
    <w:rsid w:val="00BD473C"/>
    <w:rPr>
      <w:rFonts w:ascii="Georgia" w:hAnsi="Georgia" w:cs="Georgia"/>
      <w:sz w:val="20"/>
      <w:szCs w:val="20"/>
    </w:rPr>
  </w:style>
  <w:style w:type="table" w:styleId="a6">
    <w:name w:val="Table Grid"/>
    <w:basedOn w:val="a1"/>
    <w:uiPriority w:val="99"/>
    <w:rsid w:val="00BD473C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BD473C"/>
    <w:pPr>
      <w:spacing w:after="0" w:line="240" w:lineRule="auto"/>
    </w:pPr>
    <w:rPr>
      <w:rFonts w:ascii="Calibri" w:eastAsia="Times New Roman" w:hAnsi="Calibri"/>
      <w:color w:val="auto"/>
      <w:sz w:val="22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D473C"/>
    <w:rPr>
      <w:rFonts w:ascii="Calibri" w:eastAsia="Times New Roman" w:hAnsi="Calibri"/>
      <w:color w:val="auto"/>
      <w:sz w:val="22"/>
      <w:lang w:eastAsia="ru-RU"/>
    </w:rPr>
  </w:style>
  <w:style w:type="character" w:customStyle="1" w:styleId="Zag11">
    <w:name w:val="Zag_11"/>
    <w:uiPriority w:val="99"/>
    <w:rsid w:val="00BD473C"/>
  </w:style>
  <w:style w:type="character" w:customStyle="1" w:styleId="10">
    <w:name w:val="Заголовок 1 Знак"/>
    <w:basedOn w:val="a0"/>
    <w:link w:val="1"/>
    <w:uiPriority w:val="9"/>
    <w:rsid w:val="007B10A4"/>
    <w:rPr>
      <w:rFonts w:eastAsia="Times New Roman"/>
      <w:b/>
      <w:color w:val="252525"/>
      <w:lang w:val="en-US"/>
    </w:rPr>
  </w:style>
  <w:style w:type="character" w:styleId="a9">
    <w:name w:val="Strong"/>
    <w:basedOn w:val="a0"/>
    <w:uiPriority w:val="22"/>
    <w:qFormat/>
    <w:rsid w:val="00FE3E8E"/>
    <w:rPr>
      <w:b/>
      <w:bCs/>
    </w:rPr>
  </w:style>
  <w:style w:type="paragraph" w:styleId="aa">
    <w:name w:val="Body Text"/>
    <w:basedOn w:val="a"/>
    <w:link w:val="ab"/>
    <w:uiPriority w:val="1"/>
    <w:qFormat/>
    <w:rsid w:val="00FE3E8E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E3E8E"/>
    <w:rPr>
      <w:rFonts w:eastAsia="Times New Roman"/>
      <w:color w:val="auto"/>
      <w:szCs w:val="28"/>
    </w:rPr>
  </w:style>
  <w:style w:type="paragraph" w:customStyle="1" w:styleId="WW-Normal">
    <w:name w:val="WW-Normal"/>
    <w:uiPriority w:val="99"/>
    <w:rsid w:val="00D647F5"/>
    <w:pPr>
      <w:suppressAutoHyphens/>
      <w:autoSpaceDE w:val="0"/>
      <w:spacing w:after="0" w:line="240" w:lineRule="auto"/>
    </w:pPr>
    <w:rPr>
      <w:rFonts w:eastAsia="Times New Roman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D647F5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13" Type="http://schemas.openxmlformats.org/officeDocument/2006/relationships/hyperlink" Target="http://www.litera.ru/" TargetMode="External"/><Relationship Id="rId18" Type="http://schemas.openxmlformats.org/officeDocument/2006/relationships/hyperlink" Target="http://www.russianplanet.ru/filolog/ruslit/index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rlib.ru/Pages/Default.aspx" TargetMode="External"/><Relationship Id="rId7" Type="http://schemas.openxmlformats.org/officeDocument/2006/relationships/hyperlink" Target="http://www.drevne.ru/" TargetMode="External"/><Relationship Id="rId12" Type="http://schemas.openxmlformats.org/officeDocument/2006/relationships/hyperlink" Target="http://www.Lib.ru/" TargetMode="External"/><Relationship Id="rId17" Type="http://schemas.openxmlformats.org/officeDocument/2006/relationships/hyperlink" Target="http://www.russianplane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gazines.russ.ru/" TargetMode="External"/><Relationship Id="rId20" Type="http://schemas.openxmlformats.org/officeDocument/2006/relationships/hyperlink" Target="http://www.vavilo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tekar.ru/" TargetMode="External"/><Relationship Id="rId11" Type="http://schemas.openxmlformats.org/officeDocument/2006/relationships/hyperlink" Target="http://www.krugosvet.ru/" TargetMode="External"/><Relationship Id="rId24" Type="http://schemas.openxmlformats.org/officeDocument/2006/relationships/hyperlink" Target="http://gallerix.ru/" TargetMode="External"/><Relationship Id="rId5" Type="http://schemas.openxmlformats.org/officeDocument/2006/relationships/hyperlink" Target="http://www.bibliogid.ru/" TargetMode="External"/><Relationship Id="rId15" Type="http://schemas.openxmlformats.org/officeDocument/2006/relationships/hyperlink" Target="http://www.litwomen.ru/" TargetMode="External"/><Relationship Id="rId23" Type="http://schemas.openxmlformats.org/officeDocument/2006/relationships/hyperlink" Target="http://www.a4format.ru/" TargetMode="External"/><Relationship Id="rId10" Type="http://schemas.openxmlformats.org/officeDocument/2006/relationships/hyperlink" Target="http://www.encyclopedia.ru/" TargetMode="External"/><Relationship Id="rId19" Type="http://schemas.openxmlformats.org/officeDocument/2006/relationships/hyperlink" Target="http://www.pushkinskijd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" TargetMode="External"/><Relationship Id="rId14" Type="http://schemas.openxmlformats.org/officeDocument/2006/relationships/hyperlink" Target="http://litera.edu.ru/" TargetMode="External"/><Relationship Id="rId22" Type="http://schemas.openxmlformats.org/officeDocument/2006/relationships/hyperlink" Target="http://www.bibliotekar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339</dc:creator>
  <cp:keywords/>
  <dc:description/>
  <cp:lastModifiedBy>339</cp:lastModifiedBy>
  <cp:revision>7</cp:revision>
  <dcterms:created xsi:type="dcterms:W3CDTF">2022-10-02T10:25:00Z</dcterms:created>
  <dcterms:modified xsi:type="dcterms:W3CDTF">2022-10-30T16:32:00Z</dcterms:modified>
</cp:coreProperties>
</file>